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8DE4A" w14:textId="77777777" w:rsidR="001C7EFD" w:rsidRDefault="00752B87">
      <w:pPr>
        <w:spacing w:line="360" w:lineRule="auto"/>
        <w:jc w:val="center"/>
        <w:rPr>
          <w:rFonts w:eastAsia="黑体"/>
          <w:sz w:val="32"/>
          <w:szCs w:val="28"/>
        </w:rPr>
      </w:pPr>
      <w:r>
        <w:rPr>
          <w:rFonts w:eastAsia="黑体"/>
          <w:sz w:val="32"/>
          <w:szCs w:val="28"/>
        </w:rPr>
        <w:t>《酒类分析》课程教学大纲</w:t>
      </w:r>
    </w:p>
    <w:p w14:paraId="11047994" w14:textId="77777777" w:rsidR="001C7EFD" w:rsidRPr="007024EE" w:rsidRDefault="00752B87">
      <w:pPr>
        <w:spacing w:line="360" w:lineRule="auto"/>
        <w:rPr>
          <w:rFonts w:ascii="黑体" w:eastAsia="黑体" w:hAnsi="黑体"/>
          <w:szCs w:val="21"/>
        </w:rPr>
      </w:pPr>
      <w:r w:rsidRPr="007024EE">
        <w:rPr>
          <w:rFonts w:ascii="黑体" w:eastAsia="黑体" w:hAnsi="黑体"/>
          <w:szCs w:val="21"/>
        </w:rPr>
        <w:t>适用范围：</w:t>
      </w:r>
      <w:r w:rsidRPr="007024EE">
        <w:rPr>
          <w:rFonts w:ascii="黑体" w:eastAsia="黑体" w:hAnsi="黑体"/>
          <w:color w:val="000000" w:themeColor="text1"/>
          <w:szCs w:val="21"/>
        </w:rPr>
        <w:t>2018版本科培养方案</w:t>
      </w:r>
    </w:p>
    <w:p w14:paraId="73B8DB2F" w14:textId="77777777" w:rsidR="001C7EFD" w:rsidRPr="007024EE" w:rsidRDefault="00752B87">
      <w:pPr>
        <w:spacing w:line="360" w:lineRule="auto"/>
        <w:rPr>
          <w:rFonts w:ascii="黑体" w:eastAsia="黑体" w:hAnsi="黑体"/>
          <w:szCs w:val="21"/>
        </w:rPr>
      </w:pPr>
      <w:r w:rsidRPr="007024EE">
        <w:rPr>
          <w:rFonts w:ascii="黑体" w:eastAsia="黑体" w:hAnsi="黑体"/>
          <w:szCs w:val="21"/>
        </w:rPr>
        <w:t>课程名称：酒类分析</w:t>
      </w:r>
    </w:p>
    <w:p w14:paraId="15BD91AA" w14:textId="77777777" w:rsidR="001C7EFD" w:rsidRPr="007024EE" w:rsidRDefault="00752B87">
      <w:pPr>
        <w:spacing w:line="360" w:lineRule="auto"/>
        <w:rPr>
          <w:rFonts w:ascii="黑体" w:eastAsia="黑体" w:hAnsi="黑体"/>
          <w:szCs w:val="21"/>
        </w:rPr>
      </w:pPr>
      <w:r w:rsidRPr="007024EE">
        <w:rPr>
          <w:rFonts w:ascii="黑体" w:eastAsia="黑体" w:hAnsi="黑体"/>
          <w:szCs w:val="21"/>
        </w:rPr>
        <w:t>课程代码：6135096</w:t>
      </w:r>
    </w:p>
    <w:p w14:paraId="2489D657" w14:textId="77777777" w:rsidR="001C7EFD" w:rsidRPr="007024EE" w:rsidRDefault="00752B87">
      <w:pPr>
        <w:spacing w:line="360" w:lineRule="auto"/>
        <w:rPr>
          <w:rFonts w:ascii="黑体" w:eastAsia="黑体" w:hAnsi="黑体"/>
          <w:szCs w:val="21"/>
        </w:rPr>
      </w:pPr>
      <w:r w:rsidRPr="007024EE">
        <w:rPr>
          <w:rFonts w:ascii="黑体" w:eastAsia="黑体" w:hAnsi="黑体"/>
          <w:szCs w:val="21"/>
        </w:rPr>
        <w:t>适用专业：酿酒工程</w:t>
      </w:r>
    </w:p>
    <w:p w14:paraId="56F08831" w14:textId="77777777" w:rsidR="001C7EFD" w:rsidRPr="007024EE" w:rsidRDefault="00752B87">
      <w:pPr>
        <w:spacing w:line="360" w:lineRule="auto"/>
        <w:rPr>
          <w:rFonts w:ascii="黑体" w:eastAsia="黑体" w:hAnsi="黑体"/>
          <w:szCs w:val="21"/>
        </w:rPr>
      </w:pPr>
      <w:r w:rsidRPr="007024EE">
        <w:rPr>
          <w:rFonts w:ascii="黑体" w:eastAsia="黑体" w:hAnsi="黑体"/>
          <w:szCs w:val="21"/>
        </w:rPr>
        <w:t>学    分：3</w:t>
      </w:r>
    </w:p>
    <w:p w14:paraId="64A5AFAB" w14:textId="77777777" w:rsidR="001C7EFD" w:rsidRPr="007024EE" w:rsidRDefault="00752B87">
      <w:pPr>
        <w:spacing w:line="360" w:lineRule="auto"/>
        <w:rPr>
          <w:rFonts w:ascii="黑体" w:eastAsia="黑体" w:hAnsi="黑体"/>
          <w:szCs w:val="21"/>
        </w:rPr>
      </w:pPr>
      <w:r w:rsidRPr="007024EE">
        <w:rPr>
          <w:rFonts w:ascii="黑体" w:eastAsia="黑体" w:hAnsi="黑体"/>
          <w:szCs w:val="21"/>
        </w:rPr>
        <w:t>学    时：48（其中：理论学时：16</w:t>
      </w:r>
      <w:r w:rsidRPr="007024EE">
        <w:rPr>
          <w:rFonts w:ascii="黑体" w:eastAsia="黑体" w:hAnsi="黑体"/>
          <w:szCs w:val="21"/>
        </w:rPr>
        <w:tab/>
        <w:t>实验学时：32）</w:t>
      </w:r>
    </w:p>
    <w:p w14:paraId="4351143A" w14:textId="77777777" w:rsidR="001C7EFD" w:rsidRPr="007024EE" w:rsidRDefault="00752B87">
      <w:pPr>
        <w:spacing w:line="360" w:lineRule="auto"/>
        <w:rPr>
          <w:rFonts w:ascii="黑体" w:eastAsia="黑体" w:hAnsi="黑体"/>
          <w:szCs w:val="21"/>
        </w:rPr>
      </w:pPr>
      <w:r w:rsidRPr="007024EE">
        <w:rPr>
          <w:rFonts w:ascii="黑体" w:eastAsia="黑体" w:hAnsi="黑体"/>
          <w:szCs w:val="21"/>
        </w:rPr>
        <w:t>课程类型：专业核心课</w:t>
      </w:r>
    </w:p>
    <w:p w14:paraId="1881DE7F" w14:textId="77777777" w:rsidR="001C7EFD" w:rsidRPr="007024EE" w:rsidRDefault="00752B87">
      <w:pPr>
        <w:spacing w:line="360" w:lineRule="auto"/>
        <w:rPr>
          <w:rFonts w:ascii="黑体" w:eastAsia="黑体" w:hAnsi="黑体"/>
          <w:szCs w:val="21"/>
        </w:rPr>
      </w:pPr>
      <w:r w:rsidRPr="007024EE">
        <w:rPr>
          <w:rFonts w:ascii="黑体" w:eastAsia="黑体" w:hAnsi="黑体"/>
          <w:szCs w:val="21"/>
        </w:rPr>
        <w:t>课程性质：必修</w:t>
      </w:r>
    </w:p>
    <w:p w14:paraId="4941776B" w14:textId="4ADEBA37" w:rsidR="001C7EFD" w:rsidRPr="007024EE" w:rsidRDefault="00752B87">
      <w:pPr>
        <w:spacing w:line="360" w:lineRule="auto"/>
        <w:rPr>
          <w:rFonts w:ascii="黑体" w:eastAsia="黑体" w:hAnsi="黑体"/>
          <w:szCs w:val="21"/>
        </w:rPr>
      </w:pPr>
      <w:r w:rsidRPr="007024EE">
        <w:rPr>
          <w:rFonts w:ascii="黑体" w:eastAsia="黑体" w:hAnsi="黑体"/>
          <w:szCs w:val="21"/>
        </w:rPr>
        <w:t>先修课程：无机化学、有机化学、分析化学、生物化学、微生物学</w:t>
      </w:r>
      <w:r w:rsidR="00823B64">
        <w:rPr>
          <w:rFonts w:ascii="黑体" w:eastAsia="黑体" w:hAnsi="黑体" w:hint="eastAsia"/>
          <w:szCs w:val="21"/>
        </w:rPr>
        <w:t>等</w:t>
      </w:r>
    </w:p>
    <w:p w14:paraId="6F8F1012" w14:textId="389D9BF2" w:rsidR="001C7EFD" w:rsidRDefault="00752B87">
      <w:pPr>
        <w:spacing w:line="360" w:lineRule="auto"/>
        <w:rPr>
          <w:rFonts w:eastAsia="黑体"/>
          <w:szCs w:val="21"/>
        </w:rPr>
      </w:pPr>
      <w:r w:rsidRPr="007024EE">
        <w:rPr>
          <w:rFonts w:ascii="黑体" w:eastAsia="黑体" w:hAnsi="黑体"/>
          <w:szCs w:val="21"/>
        </w:rPr>
        <w:t>开课单位：食品与生物工程学院</w:t>
      </w:r>
      <w:r w:rsidR="007024EE">
        <w:rPr>
          <w:rFonts w:ascii="黑体" w:eastAsia="黑体" w:hAnsi="黑体" w:hint="eastAsia"/>
          <w:szCs w:val="21"/>
        </w:rPr>
        <w:t>（</w:t>
      </w:r>
      <w:r w:rsidR="007024EE" w:rsidRPr="007024EE">
        <w:rPr>
          <w:rFonts w:ascii="黑体" w:eastAsia="黑体" w:hAnsi="黑体"/>
          <w:szCs w:val="21"/>
        </w:rPr>
        <w:t>酒业学院</w:t>
      </w:r>
      <w:r w:rsidR="007024EE">
        <w:rPr>
          <w:rFonts w:ascii="黑体" w:eastAsia="黑体" w:hAnsi="黑体" w:hint="eastAsia"/>
          <w:szCs w:val="21"/>
        </w:rPr>
        <w:t>）</w:t>
      </w:r>
    </w:p>
    <w:p w14:paraId="5E687853" w14:textId="77777777" w:rsidR="001C7EFD" w:rsidRDefault="001C7EFD">
      <w:pPr>
        <w:spacing w:line="360" w:lineRule="auto"/>
        <w:ind w:firstLineChars="200" w:firstLine="420"/>
        <w:rPr>
          <w:rFonts w:eastAsia="黑体"/>
          <w:szCs w:val="21"/>
        </w:rPr>
      </w:pPr>
    </w:p>
    <w:p w14:paraId="68DCF6AB" w14:textId="77777777" w:rsidR="001C7EFD" w:rsidRDefault="00752B87">
      <w:pPr>
        <w:spacing w:line="360" w:lineRule="auto"/>
        <w:ind w:firstLineChars="200" w:firstLine="420"/>
        <w:rPr>
          <w:rFonts w:eastAsia="黑体"/>
          <w:szCs w:val="21"/>
        </w:rPr>
      </w:pPr>
      <w:r>
        <w:rPr>
          <w:rFonts w:eastAsia="黑体"/>
          <w:szCs w:val="21"/>
        </w:rPr>
        <w:t>一、课程教学目标</w:t>
      </w:r>
    </w:p>
    <w:p w14:paraId="7FEFFB3F" w14:textId="77777777" w:rsidR="001C7EFD" w:rsidRDefault="00752B87">
      <w:pPr>
        <w:spacing w:line="360" w:lineRule="auto"/>
        <w:ind w:firstLineChars="200" w:firstLine="420"/>
        <w:rPr>
          <w:rFonts w:eastAsia="黑体"/>
          <w:szCs w:val="21"/>
        </w:rPr>
      </w:pPr>
      <w:r>
        <w:rPr>
          <w:rFonts w:eastAsia="黑体"/>
          <w:szCs w:val="21"/>
        </w:rPr>
        <w:t>（一）课程具体目标</w:t>
      </w:r>
    </w:p>
    <w:p w14:paraId="3486AD21" w14:textId="77777777" w:rsidR="001C7EFD" w:rsidRDefault="00752B87">
      <w:pPr>
        <w:widowControl/>
        <w:spacing w:line="360" w:lineRule="auto"/>
        <w:ind w:firstLineChars="200" w:firstLine="420"/>
        <w:rPr>
          <w:kern w:val="0"/>
          <w:szCs w:val="21"/>
        </w:rPr>
      </w:pPr>
      <w:r>
        <w:rPr>
          <w:kern w:val="0"/>
          <w:szCs w:val="21"/>
        </w:rPr>
        <w:t>《酒类分析》是酿酒工程专业开设的专业核心课程，该课程以国家标准、行业标准为依据，主要学习酒类产品酿造原料、半成品、成品理化指标的检测方法、检测原理、检测步骤、数据分析和原子吸收分光光度计、气相色谱、高效液相色谱等现代分析仪器的结构、组成及在酒类理化指标检测中的应用</w:t>
      </w:r>
      <w:r>
        <w:rPr>
          <w:bCs/>
          <w:color w:val="000000"/>
          <w:szCs w:val="21"/>
        </w:rPr>
        <w:t>。</w:t>
      </w:r>
      <w:r>
        <w:t>通过该课程的学习，学生在知识、能力等方面应达到以下要求：</w:t>
      </w:r>
    </w:p>
    <w:p w14:paraId="2DAC8D9A" w14:textId="77777777" w:rsidR="001C7EFD" w:rsidRDefault="00752B87" w:rsidP="00617C1F">
      <w:pPr>
        <w:widowControl/>
        <w:spacing w:line="360" w:lineRule="auto"/>
        <w:ind w:firstLineChars="200" w:firstLine="420"/>
        <w:rPr>
          <w:color w:val="0070C0"/>
          <w:szCs w:val="21"/>
        </w:rPr>
      </w:pPr>
      <w:r>
        <w:rPr>
          <w:szCs w:val="21"/>
        </w:rPr>
        <w:t>1</w:t>
      </w:r>
      <w:r>
        <w:rPr>
          <w:szCs w:val="21"/>
        </w:rPr>
        <w:t>．系统掌握酒类产品的理化指标及意义</w:t>
      </w:r>
    </w:p>
    <w:p w14:paraId="4FC112C7"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熟悉酒类产品酿造原料、半成品、成品在酿酒过程中的理化指标、分析检测方法，能够采用合理的方法对其相应理化指标进行分析检测。</w:t>
      </w:r>
    </w:p>
    <w:p w14:paraId="3CFA4139" w14:textId="77777777" w:rsidR="001C7EFD" w:rsidRDefault="00752B87" w:rsidP="00617C1F">
      <w:pPr>
        <w:widowControl/>
        <w:spacing w:line="360" w:lineRule="auto"/>
        <w:ind w:firstLineChars="200" w:firstLine="420"/>
        <w:rPr>
          <w:szCs w:val="21"/>
        </w:rPr>
      </w:pPr>
      <w:r>
        <w:rPr>
          <w:szCs w:val="21"/>
        </w:rPr>
        <w:t>2</w:t>
      </w:r>
      <w:r>
        <w:rPr>
          <w:szCs w:val="21"/>
        </w:rPr>
        <w:t>．掌握酒类产品的国家标准或行业标准</w:t>
      </w:r>
    </w:p>
    <w:p w14:paraId="67A4F4E2" w14:textId="77777777" w:rsidR="001C7EFD" w:rsidRDefault="00752B87" w:rsidP="00617C1F">
      <w:pPr>
        <w:widowControl/>
        <w:spacing w:line="360" w:lineRule="auto"/>
        <w:ind w:firstLineChars="200" w:firstLine="420"/>
        <w:rPr>
          <w:color w:val="000000" w:themeColor="text1"/>
          <w:szCs w:val="21"/>
        </w:rPr>
      </w:pPr>
      <w:r>
        <w:rPr>
          <w:szCs w:val="21"/>
        </w:rPr>
        <w:t>掌握不同酒类产品各理化指标的国家标准、行业标准及其要求，</w:t>
      </w:r>
      <w:r>
        <w:rPr>
          <w:color w:val="000000" w:themeColor="text1"/>
          <w:szCs w:val="21"/>
        </w:rPr>
        <w:t>能够根据理化指标分析结果判断酒类产品等级及合格与否，同时能对酿酒工艺改进提出合理建议。</w:t>
      </w:r>
    </w:p>
    <w:p w14:paraId="3E535F63" w14:textId="77777777" w:rsidR="001C7EFD" w:rsidRDefault="00752B87">
      <w:pPr>
        <w:spacing w:line="360" w:lineRule="auto"/>
        <w:ind w:firstLineChars="200" w:firstLine="420"/>
        <w:rPr>
          <w:rFonts w:eastAsiaTheme="minorEastAsia"/>
          <w:szCs w:val="21"/>
        </w:rPr>
      </w:pPr>
      <w:r>
        <w:rPr>
          <w:szCs w:val="21"/>
        </w:rPr>
        <w:t>3</w:t>
      </w:r>
      <w:r>
        <w:rPr>
          <w:kern w:val="0"/>
          <w:szCs w:val="21"/>
        </w:rPr>
        <w:t>．</w:t>
      </w:r>
      <w:r>
        <w:rPr>
          <w:rFonts w:eastAsiaTheme="minorEastAsia"/>
          <w:szCs w:val="21"/>
        </w:rPr>
        <w:t>掌握数据分析的基础知识</w:t>
      </w:r>
    </w:p>
    <w:p w14:paraId="1F7F3847" w14:textId="77777777" w:rsidR="001C7EFD" w:rsidRDefault="00752B87">
      <w:pPr>
        <w:spacing w:line="360" w:lineRule="auto"/>
        <w:ind w:firstLineChars="200" w:firstLine="420"/>
        <w:rPr>
          <w:rFonts w:eastAsiaTheme="minorEastAsia"/>
          <w:szCs w:val="21"/>
        </w:rPr>
      </w:pPr>
      <w:r>
        <w:rPr>
          <w:rFonts w:eastAsiaTheme="minorEastAsia"/>
          <w:szCs w:val="21"/>
        </w:rPr>
        <w:t>掌握数据分析的基础知识，能够对检测方法的优劣进行评价，能够对检测数据进行统计分析并</w:t>
      </w:r>
      <w:r>
        <w:rPr>
          <w:rFonts w:eastAsiaTheme="minorEastAsia" w:hint="eastAsia"/>
          <w:szCs w:val="21"/>
        </w:rPr>
        <w:t>获得</w:t>
      </w:r>
      <w:r>
        <w:rPr>
          <w:rFonts w:eastAsiaTheme="minorEastAsia"/>
          <w:szCs w:val="21"/>
        </w:rPr>
        <w:t>正确的检测结果。</w:t>
      </w:r>
    </w:p>
    <w:p w14:paraId="6E9EB111" w14:textId="77777777" w:rsidR="001C7EFD" w:rsidRDefault="00752B87">
      <w:pPr>
        <w:widowControl/>
        <w:spacing w:line="360" w:lineRule="auto"/>
        <w:ind w:firstLineChars="200" w:firstLine="420"/>
      </w:pPr>
      <w:r>
        <w:rPr>
          <w:szCs w:val="21"/>
        </w:rPr>
        <w:t>4</w:t>
      </w:r>
      <w:r>
        <w:rPr>
          <w:kern w:val="0"/>
          <w:szCs w:val="21"/>
        </w:rPr>
        <w:t>．</w:t>
      </w:r>
      <w:r>
        <w:t>掌握仪器分析在酒类分析中的应用</w:t>
      </w:r>
    </w:p>
    <w:p w14:paraId="58FBB8A2" w14:textId="77777777" w:rsidR="001C7EFD" w:rsidRDefault="00752B87">
      <w:pPr>
        <w:widowControl/>
        <w:spacing w:line="360" w:lineRule="auto"/>
        <w:ind w:firstLineChars="200" w:firstLine="420"/>
      </w:pPr>
      <w:r>
        <w:lastRenderedPageBreak/>
        <w:t>掌握原子吸收分光光度法、气相色谱法、液相色谱法等现代检测仪器的原理、结构及使用方法，能够使用</w:t>
      </w:r>
      <w:r>
        <w:rPr>
          <w:rFonts w:hint="eastAsia"/>
        </w:rPr>
        <w:t>这些</w:t>
      </w:r>
      <w:r>
        <w:t>仪器设备</w:t>
      </w:r>
      <w:r>
        <w:rPr>
          <w:rFonts w:hint="eastAsia"/>
        </w:rPr>
        <w:t>检测</w:t>
      </w:r>
      <w:r>
        <w:t>酒类产品相关理化指标。</w:t>
      </w:r>
    </w:p>
    <w:p w14:paraId="4BE70893" w14:textId="77777777" w:rsidR="001C7EFD" w:rsidRDefault="00752B87">
      <w:pPr>
        <w:spacing w:line="360" w:lineRule="auto"/>
        <w:ind w:firstLineChars="200" w:firstLine="420"/>
        <w:rPr>
          <w:b/>
          <w:color w:val="FF0000"/>
          <w:szCs w:val="21"/>
        </w:rPr>
      </w:pPr>
      <w:r>
        <w:rPr>
          <w:color w:val="000000" w:themeColor="text1"/>
          <w:szCs w:val="21"/>
        </w:rPr>
        <w:t>5</w:t>
      </w:r>
      <w:r>
        <w:rPr>
          <w:kern w:val="0"/>
          <w:szCs w:val="21"/>
        </w:rPr>
        <w:t>．能够自觉遵守职业道德和技术规范</w:t>
      </w:r>
    </w:p>
    <w:p w14:paraId="7940D48D" w14:textId="69A748F3" w:rsidR="001C7EFD" w:rsidRDefault="00752B87">
      <w:pPr>
        <w:spacing w:line="360" w:lineRule="auto"/>
        <w:ind w:firstLineChars="200" w:firstLine="420"/>
        <w:rPr>
          <w:kern w:val="0"/>
          <w:szCs w:val="21"/>
        </w:rPr>
      </w:pPr>
      <w:r>
        <w:rPr>
          <w:kern w:val="0"/>
          <w:szCs w:val="21"/>
        </w:rPr>
        <w:t>通过理化指标检测的过程操作，培养学生正确的技术规范意识；通过检测数据的记录，培养学生认真、仔细、负责的职业道德；通过</w:t>
      </w:r>
      <w:r w:rsidR="00C21B1B">
        <w:rPr>
          <w:rFonts w:hint="eastAsia"/>
          <w:kern w:val="0"/>
          <w:szCs w:val="21"/>
        </w:rPr>
        <w:t>实验</w:t>
      </w:r>
      <w:r>
        <w:rPr>
          <w:kern w:val="0"/>
          <w:szCs w:val="21"/>
        </w:rPr>
        <w:t>报告撰写，培养学生实事求是的社会价值观和责任感</w:t>
      </w:r>
      <w:r>
        <w:rPr>
          <w:rFonts w:hint="eastAsia"/>
          <w:kern w:val="0"/>
          <w:szCs w:val="21"/>
        </w:rPr>
        <w:t>；</w:t>
      </w:r>
      <w:r>
        <w:rPr>
          <w:kern w:val="0"/>
          <w:szCs w:val="21"/>
        </w:rPr>
        <w:t>通过分组实验，培养学生良好的沟通、互助合作意识。</w:t>
      </w:r>
    </w:p>
    <w:p w14:paraId="47272DAB" w14:textId="77777777" w:rsidR="001C7EFD" w:rsidRDefault="00752B87">
      <w:pPr>
        <w:spacing w:beforeLines="50" w:before="156" w:line="360" w:lineRule="auto"/>
        <w:ind w:firstLineChars="200" w:firstLine="420"/>
        <w:rPr>
          <w:rFonts w:eastAsia="黑体"/>
          <w:szCs w:val="21"/>
        </w:rPr>
      </w:pPr>
      <w:r>
        <w:rPr>
          <w:rFonts w:eastAsia="黑体"/>
          <w:szCs w:val="21"/>
        </w:rPr>
        <w:t>（二）课程目标与毕业要求的关系</w:t>
      </w:r>
    </w:p>
    <w:p w14:paraId="450FCA1E" w14:textId="77777777" w:rsidR="001C7EFD" w:rsidRDefault="00752B87">
      <w:pPr>
        <w:spacing w:line="360" w:lineRule="auto"/>
        <w:jc w:val="center"/>
        <w:rPr>
          <w:rFonts w:eastAsia="黑体"/>
          <w:szCs w:val="21"/>
        </w:rPr>
      </w:pPr>
      <w:r>
        <w:rPr>
          <w:rFonts w:eastAsia="黑体"/>
          <w:szCs w:val="21"/>
        </w:rPr>
        <w:t>表</w:t>
      </w:r>
      <w:r>
        <w:rPr>
          <w:rFonts w:eastAsia="黑体"/>
          <w:szCs w:val="21"/>
        </w:rPr>
        <w:t xml:space="preserve">1 </w:t>
      </w:r>
      <w:r>
        <w:rPr>
          <w:rFonts w:eastAsia="黑体"/>
          <w:szCs w:val="21"/>
        </w:rPr>
        <w:t>本课程对培养目标（或毕业要求）的支撑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719"/>
        <w:gridCol w:w="6674"/>
      </w:tblGrid>
      <w:tr w:rsidR="001C7EFD" w14:paraId="3BBD3DFE" w14:textId="77777777">
        <w:tc>
          <w:tcPr>
            <w:tcW w:w="667" w:type="dxa"/>
            <w:vAlign w:val="center"/>
          </w:tcPr>
          <w:p w14:paraId="09C9C84E" w14:textId="77777777" w:rsidR="001C7EFD" w:rsidRDefault="00752B87">
            <w:pPr>
              <w:spacing w:line="360" w:lineRule="auto"/>
              <w:jc w:val="center"/>
              <w:rPr>
                <w:rFonts w:eastAsiaTheme="minorEastAsia"/>
                <w:sz w:val="18"/>
                <w:szCs w:val="18"/>
              </w:rPr>
            </w:pPr>
            <w:r>
              <w:rPr>
                <w:rFonts w:eastAsiaTheme="minorEastAsia"/>
                <w:sz w:val="18"/>
                <w:szCs w:val="18"/>
              </w:rPr>
              <w:t>序号</w:t>
            </w:r>
          </w:p>
        </w:tc>
        <w:tc>
          <w:tcPr>
            <w:tcW w:w="1719" w:type="dxa"/>
            <w:vAlign w:val="center"/>
          </w:tcPr>
          <w:p w14:paraId="1D15FEED" w14:textId="77777777" w:rsidR="001C7EFD" w:rsidRDefault="00752B87">
            <w:pPr>
              <w:spacing w:line="360" w:lineRule="auto"/>
              <w:jc w:val="center"/>
              <w:rPr>
                <w:rFonts w:eastAsiaTheme="minorEastAsia"/>
                <w:sz w:val="18"/>
                <w:szCs w:val="18"/>
              </w:rPr>
            </w:pPr>
            <w:r>
              <w:rPr>
                <w:rFonts w:eastAsiaTheme="minorEastAsia"/>
                <w:sz w:val="18"/>
                <w:szCs w:val="18"/>
              </w:rPr>
              <w:t>课程目标</w:t>
            </w:r>
          </w:p>
        </w:tc>
        <w:tc>
          <w:tcPr>
            <w:tcW w:w="6674" w:type="dxa"/>
            <w:vAlign w:val="center"/>
          </w:tcPr>
          <w:p w14:paraId="6FE1927A" w14:textId="77777777" w:rsidR="001C7EFD" w:rsidRDefault="00752B87">
            <w:pPr>
              <w:spacing w:line="360" w:lineRule="auto"/>
              <w:jc w:val="center"/>
              <w:rPr>
                <w:rFonts w:eastAsiaTheme="minorEastAsia"/>
                <w:sz w:val="18"/>
                <w:szCs w:val="18"/>
              </w:rPr>
            </w:pPr>
            <w:r>
              <w:rPr>
                <w:rFonts w:eastAsiaTheme="minorEastAsia"/>
                <w:sz w:val="18"/>
                <w:szCs w:val="18"/>
              </w:rPr>
              <w:t>支撑的培养目标或毕业要求</w:t>
            </w:r>
          </w:p>
        </w:tc>
      </w:tr>
      <w:tr w:rsidR="001C7EFD" w14:paraId="20FE6532" w14:textId="77777777">
        <w:tc>
          <w:tcPr>
            <w:tcW w:w="667" w:type="dxa"/>
          </w:tcPr>
          <w:p w14:paraId="660013DC" w14:textId="77777777" w:rsidR="001C7EFD" w:rsidRDefault="00752B87">
            <w:pPr>
              <w:jc w:val="center"/>
              <w:rPr>
                <w:rFonts w:eastAsiaTheme="minorEastAsia"/>
                <w:sz w:val="18"/>
                <w:szCs w:val="18"/>
              </w:rPr>
            </w:pPr>
            <w:r>
              <w:rPr>
                <w:rFonts w:eastAsiaTheme="minorEastAsia"/>
                <w:sz w:val="18"/>
                <w:szCs w:val="18"/>
              </w:rPr>
              <w:t>1</w:t>
            </w:r>
          </w:p>
        </w:tc>
        <w:tc>
          <w:tcPr>
            <w:tcW w:w="1719" w:type="dxa"/>
          </w:tcPr>
          <w:p w14:paraId="2C06CFEA" w14:textId="77777777" w:rsidR="001C7EFD" w:rsidRDefault="00752B87">
            <w:pPr>
              <w:rPr>
                <w:rFonts w:eastAsiaTheme="minorEastAsia"/>
                <w:sz w:val="18"/>
                <w:szCs w:val="18"/>
              </w:rPr>
            </w:pPr>
            <w:r>
              <w:rPr>
                <w:rFonts w:eastAsiaTheme="minorEastAsia"/>
                <w:sz w:val="18"/>
                <w:szCs w:val="18"/>
              </w:rPr>
              <w:t>课程目标</w:t>
            </w:r>
            <w:r>
              <w:rPr>
                <w:rFonts w:eastAsiaTheme="minorEastAsia"/>
                <w:sz w:val="18"/>
                <w:szCs w:val="18"/>
              </w:rPr>
              <w:t>1</w:t>
            </w:r>
          </w:p>
        </w:tc>
        <w:tc>
          <w:tcPr>
            <w:tcW w:w="6674" w:type="dxa"/>
          </w:tcPr>
          <w:p w14:paraId="1C631A8D" w14:textId="77777777" w:rsidR="001C7EFD" w:rsidRDefault="00752B87">
            <w:pPr>
              <w:spacing w:line="276" w:lineRule="auto"/>
              <w:rPr>
                <w:rFonts w:eastAsiaTheme="minorEastAsia"/>
                <w:sz w:val="18"/>
                <w:szCs w:val="18"/>
              </w:rPr>
            </w:pPr>
            <w:r>
              <w:rPr>
                <w:rFonts w:eastAsiaTheme="minorEastAsia"/>
                <w:sz w:val="18"/>
                <w:szCs w:val="18"/>
              </w:rPr>
              <w:t>2.1</w:t>
            </w:r>
            <w:r>
              <w:rPr>
                <w:rFonts w:eastAsiaTheme="minorEastAsia"/>
                <w:sz w:val="18"/>
                <w:szCs w:val="18"/>
              </w:rPr>
              <w:t>能够选择合适的检测指标对酿酒生产中遇到的具体问题进行分析检测，并根据检测结果，分析酿酒生产所遇到的具体工艺问题，以获得有效结论。</w:t>
            </w:r>
          </w:p>
        </w:tc>
      </w:tr>
      <w:tr w:rsidR="001C7EFD" w14:paraId="5FF47304" w14:textId="77777777">
        <w:tc>
          <w:tcPr>
            <w:tcW w:w="667" w:type="dxa"/>
          </w:tcPr>
          <w:p w14:paraId="5A7CFE10" w14:textId="77777777" w:rsidR="001C7EFD" w:rsidRDefault="00752B87">
            <w:pPr>
              <w:jc w:val="center"/>
              <w:rPr>
                <w:rFonts w:eastAsiaTheme="minorEastAsia"/>
                <w:sz w:val="18"/>
                <w:szCs w:val="18"/>
              </w:rPr>
            </w:pPr>
            <w:r>
              <w:rPr>
                <w:rFonts w:eastAsiaTheme="minorEastAsia"/>
                <w:sz w:val="18"/>
                <w:szCs w:val="18"/>
              </w:rPr>
              <w:t>2</w:t>
            </w:r>
          </w:p>
        </w:tc>
        <w:tc>
          <w:tcPr>
            <w:tcW w:w="1719" w:type="dxa"/>
          </w:tcPr>
          <w:p w14:paraId="082B8FEC" w14:textId="77777777" w:rsidR="001C7EFD" w:rsidRDefault="00752B87">
            <w:pPr>
              <w:rPr>
                <w:rFonts w:eastAsiaTheme="minorEastAsia"/>
                <w:sz w:val="18"/>
                <w:szCs w:val="18"/>
              </w:rPr>
            </w:pPr>
            <w:r>
              <w:rPr>
                <w:rFonts w:eastAsiaTheme="minorEastAsia"/>
                <w:sz w:val="18"/>
                <w:szCs w:val="18"/>
              </w:rPr>
              <w:t>课程目标</w:t>
            </w:r>
            <w:r>
              <w:rPr>
                <w:rFonts w:eastAsiaTheme="minorEastAsia"/>
                <w:sz w:val="18"/>
                <w:szCs w:val="18"/>
              </w:rPr>
              <w:t>2</w:t>
            </w:r>
          </w:p>
        </w:tc>
        <w:tc>
          <w:tcPr>
            <w:tcW w:w="6674" w:type="dxa"/>
          </w:tcPr>
          <w:p w14:paraId="0A3CF7A0" w14:textId="77777777" w:rsidR="001C7EFD" w:rsidRDefault="00752B87">
            <w:pPr>
              <w:spacing w:line="276" w:lineRule="auto"/>
              <w:rPr>
                <w:rFonts w:eastAsiaTheme="minorEastAsia"/>
                <w:sz w:val="18"/>
                <w:szCs w:val="18"/>
              </w:rPr>
            </w:pPr>
            <w:r>
              <w:rPr>
                <w:rFonts w:eastAsiaTheme="minorEastAsia"/>
                <w:sz w:val="18"/>
                <w:szCs w:val="18"/>
              </w:rPr>
              <w:t>3.1</w:t>
            </w:r>
            <w:r>
              <w:rPr>
                <w:rFonts w:eastAsiaTheme="minorEastAsia"/>
                <w:sz w:val="18"/>
                <w:szCs w:val="18"/>
              </w:rPr>
              <w:t>通过对酿酒过程中各项理化指标的检测，结合已有的国家、行业标准，能够对酒类新产品的开发及酿造工艺提出改进、解决方案。</w:t>
            </w:r>
          </w:p>
        </w:tc>
      </w:tr>
      <w:tr w:rsidR="001C7EFD" w14:paraId="36889AB7" w14:textId="77777777">
        <w:tc>
          <w:tcPr>
            <w:tcW w:w="667" w:type="dxa"/>
          </w:tcPr>
          <w:p w14:paraId="3FED3BA4" w14:textId="77777777" w:rsidR="001C7EFD" w:rsidRDefault="00752B87">
            <w:pPr>
              <w:jc w:val="center"/>
              <w:rPr>
                <w:rFonts w:eastAsiaTheme="minorEastAsia"/>
                <w:sz w:val="18"/>
                <w:szCs w:val="18"/>
              </w:rPr>
            </w:pPr>
            <w:r>
              <w:rPr>
                <w:rFonts w:eastAsiaTheme="minorEastAsia"/>
                <w:sz w:val="18"/>
                <w:szCs w:val="18"/>
              </w:rPr>
              <w:t>3</w:t>
            </w:r>
          </w:p>
        </w:tc>
        <w:tc>
          <w:tcPr>
            <w:tcW w:w="1719" w:type="dxa"/>
          </w:tcPr>
          <w:p w14:paraId="0B15DE98" w14:textId="77777777" w:rsidR="001C7EFD" w:rsidRDefault="00752B87">
            <w:pPr>
              <w:rPr>
                <w:rFonts w:eastAsiaTheme="minorEastAsia"/>
                <w:sz w:val="18"/>
                <w:szCs w:val="18"/>
              </w:rPr>
            </w:pPr>
            <w:r>
              <w:rPr>
                <w:rFonts w:eastAsiaTheme="minorEastAsia"/>
                <w:sz w:val="18"/>
                <w:szCs w:val="18"/>
              </w:rPr>
              <w:t>课程目标</w:t>
            </w:r>
            <w:r>
              <w:rPr>
                <w:rFonts w:eastAsiaTheme="minorEastAsia"/>
                <w:sz w:val="18"/>
                <w:szCs w:val="18"/>
              </w:rPr>
              <w:t>3</w:t>
            </w:r>
          </w:p>
        </w:tc>
        <w:tc>
          <w:tcPr>
            <w:tcW w:w="6674" w:type="dxa"/>
          </w:tcPr>
          <w:p w14:paraId="610922CA" w14:textId="12631499" w:rsidR="001C7EFD" w:rsidRDefault="00752B87">
            <w:pPr>
              <w:spacing w:line="276" w:lineRule="auto"/>
              <w:rPr>
                <w:rFonts w:eastAsiaTheme="minorEastAsia"/>
                <w:sz w:val="18"/>
                <w:szCs w:val="18"/>
              </w:rPr>
            </w:pPr>
            <w:r>
              <w:rPr>
                <w:rFonts w:eastAsiaTheme="minorEastAsia"/>
                <w:sz w:val="18"/>
                <w:szCs w:val="18"/>
              </w:rPr>
              <w:t>4.1</w:t>
            </w:r>
            <w:r>
              <w:rPr>
                <w:rFonts w:eastAsiaTheme="minorEastAsia"/>
                <w:sz w:val="18"/>
                <w:szCs w:val="18"/>
              </w:rPr>
              <w:t>通过对检测方法和数据分析知识的学习，能够对检测数据进行合理的统计分析并解释数据。</w:t>
            </w:r>
          </w:p>
        </w:tc>
      </w:tr>
      <w:tr w:rsidR="001C7EFD" w14:paraId="3CFD432D" w14:textId="77777777">
        <w:tc>
          <w:tcPr>
            <w:tcW w:w="667" w:type="dxa"/>
          </w:tcPr>
          <w:p w14:paraId="31A43792" w14:textId="77777777" w:rsidR="001C7EFD" w:rsidRDefault="00752B87">
            <w:pPr>
              <w:jc w:val="center"/>
              <w:rPr>
                <w:rFonts w:eastAsiaTheme="minorEastAsia"/>
                <w:sz w:val="18"/>
                <w:szCs w:val="18"/>
              </w:rPr>
            </w:pPr>
            <w:r>
              <w:rPr>
                <w:rFonts w:eastAsiaTheme="minorEastAsia"/>
                <w:sz w:val="18"/>
                <w:szCs w:val="18"/>
              </w:rPr>
              <w:t>4</w:t>
            </w:r>
          </w:p>
        </w:tc>
        <w:tc>
          <w:tcPr>
            <w:tcW w:w="1719" w:type="dxa"/>
          </w:tcPr>
          <w:p w14:paraId="03F4B4C2" w14:textId="77777777" w:rsidR="001C7EFD" w:rsidRDefault="00752B87">
            <w:pPr>
              <w:rPr>
                <w:rFonts w:eastAsiaTheme="minorEastAsia"/>
                <w:sz w:val="18"/>
                <w:szCs w:val="18"/>
              </w:rPr>
            </w:pPr>
            <w:r>
              <w:rPr>
                <w:rFonts w:eastAsiaTheme="minorEastAsia"/>
                <w:sz w:val="18"/>
                <w:szCs w:val="18"/>
              </w:rPr>
              <w:t>课程目标</w:t>
            </w:r>
            <w:r>
              <w:rPr>
                <w:rFonts w:eastAsiaTheme="minorEastAsia"/>
                <w:sz w:val="18"/>
                <w:szCs w:val="18"/>
              </w:rPr>
              <w:t>4</w:t>
            </w:r>
          </w:p>
        </w:tc>
        <w:tc>
          <w:tcPr>
            <w:tcW w:w="6674" w:type="dxa"/>
          </w:tcPr>
          <w:p w14:paraId="5DC72C59" w14:textId="7E19E25B" w:rsidR="001C7EFD" w:rsidRDefault="00752B87">
            <w:pPr>
              <w:spacing w:line="276" w:lineRule="auto"/>
              <w:rPr>
                <w:rFonts w:eastAsiaTheme="minorEastAsia"/>
                <w:sz w:val="18"/>
                <w:szCs w:val="18"/>
              </w:rPr>
            </w:pPr>
            <w:r>
              <w:rPr>
                <w:rFonts w:eastAsiaTheme="minorEastAsia"/>
                <w:sz w:val="18"/>
                <w:szCs w:val="18"/>
              </w:rPr>
              <w:t>5.1</w:t>
            </w:r>
            <w:r>
              <w:rPr>
                <w:rFonts w:eastAsiaTheme="minorEastAsia"/>
                <w:sz w:val="18"/>
                <w:szCs w:val="18"/>
              </w:rPr>
              <w:t>通过对现代分析仪器及相关分析软件的学习，能够使用现代分析仪器对酒类产品的相关理化指标进行分析检测并进行数据分析，获得准确结果。</w:t>
            </w:r>
          </w:p>
        </w:tc>
      </w:tr>
      <w:tr w:rsidR="001C7EFD" w14:paraId="762D58E6" w14:textId="77777777">
        <w:tc>
          <w:tcPr>
            <w:tcW w:w="667" w:type="dxa"/>
          </w:tcPr>
          <w:p w14:paraId="5B06DDF4" w14:textId="77777777" w:rsidR="001C7EFD" w:rsidRDefault="00752B87">
            <w:pPr>
              <w:jc w:val="center"/>
              <w:rPr>
                <w:rFonts w:eastAsiaTheme="minorEastAsia"/>
                <w:sz w:val="18"/>
                <w:szCs w:val="18"/>
              </w:rPr>
            </w:pPr>
            <w:r>
              <w:rPr>
                <w:rFonts w:eastAsiaTheme="minorEastAsia"/>
                <w:sz w:val="18"/>
                <w:szCs w:val="18"/>
              </w:rPr>
              <w:t>5</w:t>
            </w:r>
          </w:p>
        </w:tc>
        <w:tc>
          <w:tcPr>
            <w:tcW w:w="1719" w:type="dxa"/>
          </w:tcPr>
          <w:p w14:paraId="317DB3DB" w14:textId="77777777" w:rsidR="001C7EFD" w:rsidRDefault="00752B87">
            <w:pPr>
              <w:rPr>
                <w:rFonts w:eastAsiaTheme="minorEastAsia"/>
                <w:sz w:val="18"/>
                <w:szCs w:val="18"/>
              </w:rPr>
            </w:pPr>
            <w:r>
              <w:rPr>
                <w:rFonts w:eastAsiaTheme="minorEastAsia"/>
                <w:sz w:val="18"/>
                <w:szCs w:val="18"/>
              </w:rPr>
              <w:t>课程目标</w:t>
            </w:r>
            <w:r>
              <w:rPr>
                <w:rFonts w:eastAsiaTheme="minorEastAsia"/>
                <w:sz w:val="18"/>
                <w:szCs w:val="18"/>
              </w:rPr>
              <w:t>5</w:t>
            </w:r>
          </w:p>
        </w:tc>
        <w:tc>
          <w:tcPr>
            <w:tcW w:w="6674" w:type="dxa"/>
          </w:tcPr>
          <w:p w14:paraId="3E69A6B6" w14:textId="77777777" w:rsidR="001C7EFD" w:rsidRDefault="00752B87">
            <w:pPr>
              <w:spacing w:line="276" w:lineRule="auto"/>
              <w:rPr>
                <w:rFonts w:eastAsiaTheme="minorEastAsia"/>
                <w:sz w:val="18"/>
                <w:szCs w:val="18"/>
              </w:rPr>
            </w:pPr>
            <w:r>
              <w:rPr>
                <w:rFonts w:eastAsiaTheme="minorEastAsia"/>
                <w:sz w:val="18"/>
                <w:szCs w:val="18"/>
              </w:rPr>
              <w:t>8.3</w:t>
            </w:r>
            <w:r>
              <w:rPr>
                <w:rFonts w:eastAsiaTheme="minorEastAsia"/>
                <w:sz w:val="18"/>
                <w:szCs w:val="18"/>
              </w:rPr>
              <w:t>通过对酒类产品理化指标的检测、数据记录、报告撰写等，使学生树立认真、仔细、负责的职业道德和掌握正确的技术规范，树立正确的社会价值观和责任感。</w:t>
            </w:r>
          </w:p>
        </w:tc>
      </w:tr>
    </w:tbl>
    <w:p w14:paraId="44B86604" w14:textId="77777777" w:rsidR="001C7EFD" w:rsidRDefault="00752B87">
      <w:pPr>
        <w:spacing w:line="360" w:lineRule="auto"/>
        <w:ind w:firstLineChars="200" w:firstLine="420"/>
        <w:rPr>
          <w:rFonts w:eastAsia="黑体"/>
          <w:szCs w:val="21"/>
        </w:rPr>
      </w:pPr>
      <w:r>
        <w:rPr>
          <w:rFonts w:eastAsia="黑体"/>
          <w:szCs w:val="21"/>
        </w:rPr>
        <w:t>二、教学内容及基本要求</w:t>
      </w:r>
    </w:p>
    <w:p w14:paraId="712E8808" w14:textId="77777777" w:rsidR="001C7EFD" w:rsidRDefault="00752B87">
      <w:pPr>
        <w:spacing w:line="360" w:lineRule="auto"/>
        <w:ind w:firstLineChars="200" w:firstLine="420"/>
        <w:rPr>
          <w:rFonts w:eastAsia="黑体"/>
          <w:szCs w:val="21"/>
        </w:rPr>
      </w:pPr>
      <w:r>
        <w:rPr>
          <w:rFonts w:eastAsia="黑体"/>
          <w:szCs w:val="21"/>
        </w:rPr>
        <w:t>（一）酒类分析概述及数据处理</w:t>
      </w:r>
    </w:p>
    <w:p w14:paraId="2125A048" w14:textId="420DC6C7" w:rsidR="001C7EFD" w:rsidRDefault="00752B87" w:rsidP="00617C1F">
      <w:pPr>
        <w:widowControl/>
        <w:spacing w:line="360" w:lineRule="auto"/>
        <w:ind w:firstLineChars="200" w:firstLine="420"/>
        <w:rPr>
          <w:rFonts w:eastAsiaTheme="minorEastAsia"/>
          <w:szCs w:val="21"/>
        </w:rPr>
      </w:pPr>
      <w:r>
        <w:rPr>
          <w:rFonts w:eastAsiaTheme="minorEastAsia"/>
          <w:szCs w:val="21"/>
        </w:rPr>
        <w:t>1.</w:t>
      </w:r>
      <w:r>
        <w:rPr>
          <w:rFonts w:eastAsiaTheme="minorEastAsia"/>
          <w:szCs w:val="21"/>
        </w:rPr>
        <w:t>教学内容</w:t>
      </w:r>
    </w:p>
    <w:p w14:paraId="3B82A9EC"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1</w:t>
      </w:r>
      <w:r>
        <w:rPr>
          <w:rFonts w:eastAsiaTheme="minorEastAsia"/>
          <w:szCs w:val="21"/>
        </w:rPr>
        <w:t>）《酒类分析》课程性质、地位、内容介绍及整体安排。</w:t>
      </w:r>
    </w:p>
    <w:p w14:paraId="1EBD8C51"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2</w:t>
      </w:r>
      <w:r>
        <w:rPr>
          <w:rFonts w:eastAsiaTheme="minorEastAsia"/>
          <w:szCs w:val="21"/>
        </w:rPr>
        <w:t>）不同类型</w:t>
      </w:r>
      <w:r w:rsidRPr="00617C1F">
        <w:rPr>
          <w:kern w:val="0"/>
          <w:szCs w:val="21"/>
        </w:rPr>
        <w:t>酒类</w:t>
      </w:r>
      <w:r>
        <w:rPr>
          <w:rFonts w:eastAsiaTheme="minorEastAsia"/>
          <w:szCs w:val="21"/>
        </w:rPr>
        <w:t>产品理化检测指标介绍及分类，包括白酒、啤酒、葡萄酒的理化检测指标。</w:t>
      </w:r>
    </w:p>
    <w:p w14:paraId="68BCC123"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3</w:t>
      </w:r>
      <w:r>
        <w:rPr>
          <w:rFonts w:eastAsiaTheme="minorEastAsia"/>
          <w:szCs w:val="21"/>
        </w:rPr>
        <w:t>）样品采集及</w:t>
      </w:r>
      <w:r w:rsidRPr="00617C1F">
        <w:rPr>
          <w:kern w:val="0"/>
          <w:szCs w:val="21"/>
        </w:rPr>
        <w:t>处理</w:t>
      </w:r>
      <w:r>
        <w:rPr>
          <w:rFonts w:eastAsiaTheme="minorEastAsia"/>
          <w:szCs w:val="21"/>
        </w:rPr>
        <w:t>。</w:t>
      </w:r>
    </w:p>
    <w:p w14:paraId="2C4A4105"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4</w:t>
      </w:r>
      <w:r>
        <w:rPr>
          <w:rFonts w:eastAsiaTheme="minorEastAsia"/>
          <w:szCs w:val="21"/>
        </w:rPr>
        <w:t>）数据分析基础，误差、偏差、准确度与精密度的计算。</w:t>
      </w:r>
    </w:p>
    <w:p w14:paraId="37AD2679" w14:textId="77777777" w:rsidR="001C7EFD" w:rsidRDefault="00752B87">
      <w:pPr>
        <w:spacing w:line="360" w:lineRule="auto"/>
        <w:ind w:firstLineChars="200" w:firstLine="420"/>
        <w:rPr>
          <w:rFonts w:eastAsiaTheme="minorEastAsia"/>
          <w:szCs w:val="21"/>
        </w:rPr>
      </w:pPr>
      <w:r>
        <w:rPr>
          <w:rFonts w:eastAsiaTheme="minorEastAsia"/>
          <w:szCs w:val="21"/>
        </w:rPr>
        <w:t>（</w:t>
      </w:r>
      <w:r>
        <w:rPr>
          <w:rFonts w:eastAsiaTheme="minorEastAsia"/>
          <w:szCs w:val="21"/>
        </w:rPr>
        <w:t>5</w:t>
      </w:r>
      <w:r>
        <w:rPr>
          <w:rFonts w:eastAsiaTheme="minorEastAsia"/>
          <w:szCs w:val="21"/>
        </w:rPr>
        <w:t>）有效数字修约与运算规则。</w:t>
      </w:r>
    </w:p>
    <w:p w14:paraId="08A9B8A4"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6</w:t>
      </w:r>
      <w:r>
        <w:rPr>
          <w:rFonts w:eastAsiaTheme="minorEastAsia"/>
          <w:szCs w:val="21"/>
        </w:rPr>
        <w:t>）通过准确度与精密度的学习，引导学生树立认真负责的学习工作态度。</w:t>
      </w:r>
    </w:p>
    <w:p w14:paraId="721D2665" w14:textId="258F94BD" w:rsidR="001C7EFD" w:rsidRDefault="00752B87" w:rsidP="00617C1F">
      <w:pPr>
        <w:widowControl/>
        <w:spacing w:line="360" w:lineRule="auto"/>
        <w:ind w:firstLineChars="200" w:firstLine="420"/>
        <w:rPr>
          <w:rFonts w:eastAsiaTheme="minorEastAsia"/>
          <w:szCs w:val="21"/>
        </w:rPr>
      </w:pPr>
      <w:r>
        <w:rPr>
          <w:rFonts w:eastAsiaTheme="minorEastAsia"/>
          <w:szCs w:val="21"/>
        </w:rPr>
        <w:t>2.</w:t>
      </w:r>
      <w:r>
        <w:rPr>
          <w:rFonts w:eastAsiaTheme="minorEastAsia"/>
          <w:szCs w:val="21"/>
        </w:rPr>
        <w:t>教学重点和难点</w:t>
      </w:r>
    </w:p>
    <w:p w14:paraId="6356E115"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重点：白酒、葡萄酒、啤酒的理化检测指标及意义。</w:t>
      </w:r>
    </w:p>
    <w:p w14:paraId="1705CE27" w14:textId="77777777" w:rsidR="001C7EFD" w:rsidRDefault="00752B87" w:rsidP="00617C1F">
      <w:pPr>
        <w:widowControl/>
        <w:spacing w:line="360" w:lineRule="auto"/>
        <w:ind w:firstLineChars="200" w:firstLine="420"/>
        <w:rPr>
          <w:rFonts w:eastAsiaTheme="minorEastAsia"/>
          <w:b/>
          <w:szCs w:val="21"/>
        </w:rPr>
      </w:pPr>
      <w:r>
        <w:rPr>
          <w:rFonts w:eastAsiaTheme="minorEastAsia"/>
          <w:szCs w:val="21"/>
        </w:rPr>
        <w:t>难点：</w:t>
      </w:r>
      <w:r w:rsidRPr="00617C1F">
        <w:rPr>
          <w:kern w:val="0"/>
          <w:szCs w:val="21"/>
        </w:rPr>
        <w:t>数据分析</w:t>
      </w:r>
      <w:r>
        <w:rPr>
          <w:rFonts w:eastAsiaTheme="minorEastAsia"/>
          <w:szCs w:val="21"/>
        </w:rPr>
        <w:t>中准确度、精密度的理解与计算。</w:t>
      </w:r>
    </w:p>
    <w:p w14:paraId="54C27ABE" w14:textId="1049E557" w:rsidR="001C7EFD" w:rsidRDefault="00752B87" w:rsidP="00617C1F">
      <w:pPr>
        <w:widowControl/>
        <w:spacing w:line="360" w:lineRule="auto"/>
        <w:ind w:firstLineChars="200" w:firstLine="420"/>
        <w:rPr>
          <w:rFonts w:eastAsiaTheme="minorEastAsia"/>
          <w:szCs w:val="21"/>
        </w:rPr>
      </w:pPr>
      <w:r>
        <w:rPr>
          <w:rFonts w:eastAsiaTheme="minorEastAsia"/>
          <w:szCs w:val="21"/>
        </w:rPr>
        <w:lastRenderedPageBreak/>
        <w:t>3.</w:t>
      </w:r>
      <w:r>
        <w:rPr>
          <w:rFonts w:eastAsiaTheme="minorEastAsia"/>
          <w:szCs w:val="21"/>
        </w:rPr>
        <w:t>基本要求</w:t>
      </w:r>
    </w:p>
    <w:p w14:paraId="43EBBD4A"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1</w:t>
      </w:r>
      <w:r>
        <w:rPr>
          <w:rFonts w:eastAsiaTheme="minorEastAsia"/>
          <w:szCs w:val="21"/>
        </w:rPr>
        <w:t>）了解本课程在酿酒工程专业中的性质、地位、内容、作用。</w:t>
      </w:r>
    </w:p>
    <w:p w14:paraId="45C999CC"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2</w:t>
      </w:r>
      <w:r>
        <w:rPr>
          <w:rFonts w:eastAsiaTheme="minorEastAsia"/>
          <w:szCs w:val="21"/>
        </w:rPr>
        <w:t>）理解不同酒类产品理化检测指标。</w:t>
      </w:r>
    </w:p>
    <w:p w14:paraId="621DFFBF"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3</w:t>
      </w:r>
      <w:r>
        <w:rPr>
          <w:rFonts w:eastAsiaTheme="minorEastAsia"/>
          <w:szCs w:val="21"/>
        </w:rPr>
        <w:t>）理解白酒、啤酒、葡萄酒等酒类产品分析检测的国家标准和行业标准。</w:t>
      </w:r>
    </w:p>
    <w:p w14:paraId="33E93E05"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4</w:t>
      </w:r>
      <w:r>
        <w:rPr>
          <w:rFonts w:eastAsiaTheme="minorEastAsia"/>
          <w:szCs w:val="21"/>
        </w:rPr>
        <w:t>）掌握</w:t>
      </w:r>
      <w:r w:rsidRPr="00617C1F">
        <w:rPr>
          <w:kern w:val="0"/>
          <w:szCs w:val="21"/>
        </w:rPr>
        <w:t>不同</w:t>
      </w:r>
      <w:r>
        <w:rPr>
          <w:rFonts w:eastAsiaTheme="minorEastAsia"/>
          <w:szCs w:val="21"/>
        </w:rPr>
        <w:t>酒类产品的样品采集方法及处理方法。</w:t>
      </w:r>
    </w:p>
    <w:p w14:paraId="15FD146B"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5</w:t>
      </w:r>
      <w:r>
        <w:rPr>
          <w:rFonts w:eastAsiaTheme="minorEastAsia"/>
          <w:szCs w:val="21"/>
        </w:rPr>
        <w:t>）掌握</w:t>
      </w:r>
      <w:r w:rsidRPr="00617C1F">
        <w:rPr>
          <w:kern w:val="0"/>
          <w:szCs w:val="21"/>
        </w:rPr>
        <w:t>误差</w:t>
      </w:r>
      <w:r>
        <w:rPr>
          <w:rFonts w:eastAsiaTheme="minorEastAsia"/>
          <w:szCs w:val="21"/>
        </w:rPr>
        <w:t>的产生</w:t>
      </w:r>
      <w:r>
        <w:rPr>
          <w:rFonts w:eastAsiaTheme="minorEastAsia" w:hint="eastAsia"/>
          <w:szCs w:val="21"/>
        </w:rPr>
        <w:t>与</w:t>
      </w:r>
      <w:r>
        <w:rPr>
          <w:rFonts w:eastAsiaTheme="minorEastAsia"/>
          <w:szCs w:val="21"/>
        </w:rPr>
        <w:t>种类、有效数字修约、准确度与精密度的计算等数据分析基本知识。</w:t>
      </w:r>
    </w:p>
    <w:p w14:paraId="2905151B" w14:textId="77777777" w:rsidR="001C7EFD" w:rsidRDefault="00752B87">
      <w:pPr>
        <w:spacing w:line="360" w:lineRule="auto"/>
        <w:ind w:firstLineChars="200" w:firstLine="420"/>
        <w:rPr>
          <w:rFonts w:eastAsia="黑体"/>
          <w:szCs w:val="21"/>
        </w:rPr>
      </w:pPr>
      <w:r>
        <w:rPr>
          <w:rFonts w:eastAsia="黑体"/>
          <w:szCs w:val="21"/>
        </w:rPr>
        <w:t>（二）常规理化指标检测</w:t>
      </w:r>
    </w:p>
    <w:p w14:paraId="4307642E" w14:textId="7DEFE370" w:rsidR="001C7EFD" w:rsidRDefault="00752B87" w:rsidP="00617C1F">
      <w:pPr>
        <w:widowControl/>
        <w:spacing w:line="360" w:lineRule="auto"/>
        <w:ind w:firstLineChars="200" w:firstLine="420"/>
        <w:rPr>
          <w:rFonts w:eastAsiaTheme="minorEastAsia"/>
          <w:szCs w:val="21"/>
        </w:rPr>
      </w:pPr>
      <w:r>
        <w:rPr>
          <w:rFonts w:eastAsiaTheme="minorEastAsia"/>
          <w:szCs w:val="21"/>
        </w:rPr>
        <w:t>1.</w:t>
      </w:r>
      <w:r>
        <w:rPr>
          <w:rFonts w:eastAsiaTheme="minorEastAsia"/>
          <w:szCs w:val="21"/>
        </w:rPr>
        <w:t>教学</w:t>
      </w:r>
      <w:r w:rsidRPr="00617C1F">
        <w:rPr>
          <w:kern w:val="0"/>
          <w:szCs w:val="21"/>
        </w:rPr>
        <w:t>内容</w:t>
      </w:r>
    </w:p>
    <w:p w14:paraId="0D9B1B78"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1</w:t>
      </w:r>
      <w:r>
        <w:rPr>
          <w:rFonts w:eastAsiaTheme="minorEastAsia"/>
          <w:szCs w:val="21"/>
        </w:rPr>
        <w:t>）比重的概念及原理，酒度、糖度、水分、灰分、容重等理化指标的检查。</w:t>
      </w:r>
    </w:p>
    <w:p w14:paraId="12798D82"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2</w:t>
      </w:r>
      <w:r>
        <w:rPr>
          <w:rFonts w:eastAsiaTheme="minorEastAsia"/>
          <w:szCs w:val="21"/>
        </w:rPr>
        <w:t>）淀粉、还原糖等糖类物质检测的原理及方法。</w:t>
      </w:r>
    </w:p>
    <w:p w14:paraId="5C366F92" w14:textId="77777777" w:rsidR="001C7EFD" w:rsidRDefault="00752B87" w:rsidP="00617C1F">
      <w:pPr>
        <w:widowControl/>
        <w:spacing w:line="360" w:lineRule="auto"/>
        <w:ind w:firstLineChars="200" w:firstLine="420"/>
        <w:rPr>
          <w:rFonts w:eastAsiaTheme="minorEastAsia"/>
          <w:bCs/>
          <w:szCs w:val="21"/>
        </w:rPr>
      </w:pPr>
      <w:r>
        <w:rPr>
          <w:rFonts w:eastAsiaTheme="minorEastAsia"/>
          <w:szCs w:val="21"/>
        </w:rPr>
        <w:t>（</w:t>
      </w:r>
      <w:r>
        <w:rPr>
          <w:rFonts w:eastAsiaTheme="minorEastAsia"/>
          <w:szCs w:val="21"/>
        </w:rPr>
        <w:t>3</w:t>
      </w:r>
      <w:r>
        <w:rPr>
          <w:rFonts w:eastAsiaTheme="minorEastAsia"/>
          <w:szCs w:val="21"/>
        </w:rPr>
        <w:t>）</w:t>
      </w:r>
      <w:r w:rsidRPr="00617C1F">
        <w:rPr>
          <w:kern w:val="0"/>
          <w:szCs w:val="21"/>
        </w:rPr>
        <w:t>蛋白质</w:t>
      </w:r>
      <w:r>
        <w:rPr>
          <w:rFonts w:eastAsiaTheme="minorEastAsia"/>
          <w:szCs w:val="21"/>
        </w:rPr>
        <w:t>、氨基氮、铵态氮等</w:t>
      </w:r>
      <w:r>
        <w:rPr>
          <w:rFonts w:eastAsiaTheme="minorEastAsia"/>
          <w:bCs/>
          <w:szCs w:val="21"/>
        </w:rPr>
        <w:t>含氮物质检测的原理及方法。</w:t>
      </w:r>
    </w:p>
    <w:p w14:paraId="2F63087C" w14:textId="77777777" w:rsidR="001C7EFD" w:rsidRDefault="00752B87" w:rsidP="00617C1F">
      <w:pPr>
        <w:widowControl/>
        <w:spacing w:line="360" w:lineRule="auto"/>
        <w:ind w:firstLineChars="200" w:firstLine="420"/>
        <w:rPr>
          <w:rFonts w:eastAsiaTheme="minorEastAsia"/>
          <w:bCs/>
          <w:szCs w:val="21"/>
        </w:rPr>
      </w:pPr>
      <w:r>
        <w:rPr>
          <w:rFonts w:eastAsiaTheme="minorEastAsia"/>
          <w:bCs/>
          <w:szCs w:val="21"/>
        </w:rPr>
        <w:t>（</w:t>
      </w:r>
      <w:r>
        <w:rPr>
          <w:rFonts w:eastAsiaTheme="minorEastAsia"/>
          <w:bCs/>
          <w:szCs w:val="21"/>
        </w:rPr>
        <w:t>4</w:t>
      </w:r>
      <w:r>
        <w:rPr>
          <w:rFonts w:eastAsiaTheme="minorEastAsia"/>
          <w:bCs/>
          <w:szCs w:val="21"/>
        </w:rPr>
        <w:t>）总酸、挥发酸、总酯等理化指标的检测原理及方法。</w:t>
      </w:r>
    </w:p>
    <w:p w14:paraId="05494BBA" w14:textId="77777777" w:rsidR="001C7EFD" w:rsidRDefault="00752B87" w:rsidP="00617C1F">
      <w:pPr>
        <w:widowControl/>
        <w:spacing w:line="360" w:lineRule="auto"/>
        <w:ind w:firstLineChars="200" w:firstLine="420"/>
        <w:rPr>
          <w:rFonts w:eastAsiaTheme="minorEastAsia"/>
          <w:bCs/>
          <w:szCs w:val="21"/>
        </w:rPr>
      </w:pPr>
      <w:r>
        <w:rPr>
          <w:rFonts w:eastAsiaTheme="minorEastAsia"/>
          <w:bCs/>
          <w:szCs w:val="21"/>
        </w:rPr>
        <w:t>（</w:t>
      </w:r>
      <w:r>
        <w:rPr>
          <w:rFonts w:eastAsiaTheme="minorEastAsia"/>
          <w:bCs/>
          <w:szCs w:val="21"/>
        </w:rPr>
        <w:t>5</w:t>
      </w:r>
      <w:r>
        <w:rPr>
          <w:rFonts w:eastAsiaTheme="minorEastAsia"/>
          <w:bCs/>
          <w:szCs w:val="21"/>
        </w:rPr>
        <w:t>）总</w:t>
      </w:r>
      <w:r w:rsidRPr="00617C1F">
        <w:rPr>
          <w:kern w:val="0"/>
          <w:szCs w:val="21"/>
        </w:rPr>
        <w:t>二氧化硫</w:t>
      </w:r>
      <w:r>
        <w:rPr>
          <w:rFonts w:eastAsiaTheme="minorEastAsia"/>
          <w:bCs/>
          <w:szCs w:val="21"/>
        </w:rPr>
        <w:t>、游离二氧化硫等理化指标检测的原理及方法。</w:t>
      </w:r>
    </w:p>
    <w:p w14:paraId="67EAC767" w14:textId="76F53FA9" w:rsidR="001C7EFD" w:rsidRDefault="00752B87" w:rsidP="00617C1F">
      <w:pPr>
        <w:widowControl/>
        <w:spacing w:line="360" w:lineRule="auto"/>
        <w:ind w:firstLineChars="200" w:firstLine="420"/>
        <w:rPr>
          <w:rFonts w:eastAsiaTheme="minorEastAsia"/>
          <w:szCs w:val="21"/>
        </w:rPr>
      </w:pPr>
      <w:r>
        <w:rPr>
          <w:rFonts w:eastAsiaTheme="minorEastAsia"/>
          <w:szCs w:val="21"/>
        </w:rPr>
        <w:t>2.</w:t>
      </w:r>
      <w:r>
        <w:rPr>
          <w:rFonts w:eastAsiaTheme="minorEastAsia"/>
          <w:szCs w:val="21"/>
        </w:rPr>
        <w:t>教学</w:t>
      </w:r>
      <w:r w:rsidRPr="00617C1F">
        <w:rPr>
          <w:kern w:val="0"/>
          <w:szCs w:val="21"/>
        </w:rPr>
        <w:t>重点</w:t>
      </w:r>
      <w:r>
        <w:rPr>
          <w:rFonts w:eastAsiaTheme="minorEastAsia"/>
          <w:szCs w:val="21"/>
        </w:rPr>
        <w:t>和难点</w:t>
      </w:r>
    </w:p>
    <w:p w14:paraId="34F0BA66"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重点：酒度、还原糖、氨基氮、铵态氮、总酸、挥发酸含量的测定。</w:t>
      </w:r>
    </w:p>
    <w:p w14:paraId="122B97D3" w14:textId="77777777" w:rsidR="001C7EFD" w:rsidRDefault="00752B87" w:rsidP="00617C1F">
      <w:pPr>
        <w:widowControl/>
        <w:spacing w:line="360" w:lineRule="auto"/>
        <w:ind w:firstLineChars="200" w:firstLine="420"/>
        <w:rPr>
          <w:rFonts w:eastAsiaTheme="minorEastAsia"/>
          <w:b/>
          <w:szCs w:val="21"/>
        </w:rPr>
      </w:pPr>
      <w:r>
        <w:rPr>
          <w:rFonts w:eastAsiaTheme="minorEastAsia"/>
          <w:szCs w:val="21"/>
        </w:rPr>
        <w:t>难点：还原糖含量测定的原理及操作过程。</w:t>
      </w:r>
    </w:p>
    <w:p w14:paraId="2D6C390B" w14:textId="39983FE3" w:rsidR="001C7EFD" w:rsidRDefault="00752B87" w:rsidP="00617C1F">
      <w:pPr>
        <w:widowControl/>
        <w:spacing w:line="360" w:lineRule="auto"/>
        <w:ind w:firstLineChars="200" w:firstLine="420"/>
        <w:rPr>
          <w:rFonts w:eastAsiaTheme="minorEastAsia"/>
          <w:szCs w:val="21"/>
        </w:rPr>
      </w:pPr>
      <w:r>
        <w:rPr>
          <w:rFonts w:eastAsiaTheme="minorEastAsia"/>
          <w:szCs w:val="21"/>
        </w:rPr>
        <w:t>3.</w:t>
      </w:r>
      <w:r>
        <w:rPr>
          <w:rFonts w:eastAsiaTheme="minorEastAsia"/>
          <w:szCs w:val="21"/>
        </w:rPr>
        <w:t>基本</w:t>
      </w:r>
      <w:r w:rsidRPr="00617C1F">
        <w:rPr>
          <w:kern w:val="0"/>
          <w:szCs w:val="21"/>
        </w:rPr>
        <w:t>要求</w:t>
      </w:r>
    </w:p>
    <w:p w14:paraId="2BD52819"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1</w:t>
      </w:r>
      <w:r>
        <w:rPr>
          <w:rFonts w:eastAsiaTheme="minorEastAsia"/>
          <w:szCs w:val="21"/>
        </w:rPr>
        <w:t>）理解水分、灰分、容重测定的意义及原理。</w:t>
      </w:r>
    </w:p>
    <w:p w14:paraId="2B701D67"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2</w:t>
      </w:r>
      <w:r>
        <w:rPr>
          <w:rFonts w:eastAsiaTheme="minorEastAsia"/>
          <w:szCs w:val="21"/>
        </w:rPr>
        <w:t>）掌握比重的相关概念和原理，掌握比重计、密度瓶进行酒度、糖度、麦汁浓度等的测定。</w:t>
      </w:r>
    </w:p>
    <w:p w14:paraId="0724B57D"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3</w:t>
      </w:r>
      <w:r>
        <w:rPr>
          <w:rFonts w:eastAsiaTheme="minorEastAsia"/>
          <w:szCs w:val="21"/>
        </w:rPr>
        <w:t>）</w:t>
      </w:r>
      <w:r w:rsidRPr="00617C1F">
        <w:rPr>
          <w:kern w:val="0"/>
          <w:szCs w:val="21"/>
        </w:rPr>
        <w:t>掌握</w:t>
      </w:r>
      <w:r>
        <w:rPr>
          <w:rFonts w:eastAsiaTheme="minorEastAsia"/>
          <w:szCs w:val="21"/>
        </w:rPr>
        <w:t>糖类物质测定的一般步骤，掌握还原糖含量测定的基本原理及注意事项。</w:t>
      </w:r>
    </w:p>
    <w:p w14:paraId="26533150"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4</w:t>
      </w:r>
      <w:r>
        <w:rPr>
          <w:rFonts w:eastAsiaTheme="minorEastAsia"/>
          <w:szCs w:val="21"/>
        </w:rPr>
        <w:t>）理解淀粉等多糖的基础知识，掌握总淀粉含量的测定。</w:t>
      </w:r>
    </w:p>
    <w:p w14:paraId="609786AE" w14:textId="77777777" w:rsidR="001C7EFD" w:rsidRDefault="00752B87">
      <w:pPr>
        <w:spacing w:line="360" w:lineRule="auto"/>
        <w:ind w:firstLineChars="200" w:firstLine="420"/>
        <w:rPr>
          <w:rFonts w:eastAsiaTheme="minorEastAsia"/>
          <w:szCs w:val="21"/>
        </w:rPr>
      </w:pPr>
      <w:r>
        <w:rPr>
          <w:rFonts w:eastAsiaTheme="minorEastAsia"/>
          <w:szCs w:val="21"/>
        </w:rPr>
        <w:t>（</w:t>
      </w:r>
      <w:r>
        <w:rPr>
          <w:rFonts w:eastAsiaTheme="minorEastAsia"/>
          <w:szCs w:val="21"/>
        </w:rPr>
        <w:t>5</w:t>
      </w:r>
      <w:r>
        <w:rPr>
          <w:rFonts w:eastAsiaTheme="minorEastAsia"/>
          <w:szCs w:val="21"/>
        </w:rPr>
        <w:t>）理解凯氏定氮法测定含氮物质的原理、方法，掌握氨基氮、铵态氮的测定。</w:t>
      </w:r>
    </w:p>
    <w:p w14:paraId="30169907" w14:textId="77777777" w:rsidR="001C7EFD" w:rsidRDefault="00752B87">
      <w:pPr>
        <w:spacing w:line="360" w:lineRule="auto"/>
        <w:ind w:firstLineChars="200" w:firstLine="420"/>
        <w:rPr>
          <w:rFonts w:eastAsiaTheme="minorEastAsia"/>
          <w:szCs w:val="21"/>
        </w:rPr>
      </w:pPr>
      <w:r>
        <w:rPr>
          <w:rFonts w:eastAsiaTheme="minorEastAsia"/>
          <w:szCs w:val="21"/>
        </w:rPr>
        <w:t>（</w:t>
      </w:r>
      <w:r>
        <w:rPr>
          <w:rFonts w:eastAsiaTheme="minorEastAsia"/>
          <w:szCs w:val="21"/>
        </w:rPr>
        <w:t>6</w:t>
      </w:r>
      <w:r>
        <w:rPr>
          <w:rFonts w:eastAsiaTheme="minorEastAsia"/>
          <w:szCs w:val="21"/>
        </w:rPr>
        <w:t>）掌握总酸、总酯、挥发酸测定的目的、意义、原理、方法。</w:t>
      </w:r>
    </w:p>
    <w:p w14:paraId="6DF976E2" w14:textId="77777777" w:rsidR="001C7EFD" w:rsidRDefault="00752B87">
      <w:pPr>
        <w:spacing w:line="360" w:lineRule="auto"/>
        <w:ind w:firstLineChars="200" w:firstLine="420"/>
        <w:rPr>
          <w:rFonts w:eastAsiaTheme="minorEastAsia"/>
          <w:szCs w:val="21"/>
        </w:rPr>
      </w:pPr>
      <w:r>
        <w:rPr>
          <w:rFonts w:eastAsiaTheme="minorEastAsia"/>
          <w:szCs w:val="21"/>
        </w:rPr>
        <w:t>（</w:t>
      </w:r>
      <w:r>
        <w:rPr>
          <w:rFonts w:eastAsiaTheme="minorEastAsia"/>
          <w:szCs w:val="21"/>
        </w:rPr>
        <w:t>7</w:t>
      </w:r>
      <w:r>
        <w:rPr>
          <w:rFonts w:eastAsiaTheme="minorEastAsia"/>
          <w:szCs w:val="21"/>
        </w:rPr>
        <w:t>）掌握</w:t>
      </w:r>
      <w:r>
        <w:rPr>
          <w:rFonts w:eastAsiaTheme="minorEastAsia"/>
          <w:szCs w:val="21"/>
        </w:rPr>
        <w:t>SO</w:t>
      </w:r>
      <w:r>
        <w:rPr>
          <w:rFonts w:eastAsiaTheme="minorEastAsia"/>
          <w:szCs w:val="21"/>
          <w:vertAlign w:val="subscript"/>
        </w:rPr>
        <w:t>2</w:t>
      </w:r>
      <w:r>
        <w:rPr>
          <w:rFonts w:eastAsiaTheme="minorEastAsia"/>
          <w:szCs w:val="21"/>
        </w:rPr>
        <w:t>测定的目的、意义、原理、方法。</w:t>
      </w:r>
    </w:p>
    <w:p w14:paraId="1652B809" w14:textId="77777777" w:rsidR="001C7EFD" w:rsidRPr="00E05116" w:rsidRDefault="00752B87">
      <w:pPr>
        <w:spacing w:line="360" w:lineRule="auto"/>
        <w:ind w:firstLineChars="200" w:firstLine="420"/>
        <w:rPr>
          <w:rFonts w:eastAsia="黑体"/>
          <w:szCs w:val="21"/>
        </w:rPr>
      </w:pPr>
      <w:r w:rsidRPr="00E05116">
        <w:rPr>
          <w:rFonts w:eastAsia="黑体"/>
          <w:szCs w:val="21"/>
        </w:rPr>
        <w:t>实验</w:t>
      </w:r>
      <w:r w:rsidRPr="00E05116">
        <w:rPr>
          <w:rFonts w:eastAsia="黑体" w:hint="eastAsia"/>
          <w:szCs w:val="21"/>
        </w:rPr>
        <w:t>一</w:t>
      </w:r>
      <w:r w:rsidRPr="00E05116">
        <w:rPr>
          <w:rFonts w:eastAsia="黑体"/>
          <w:szCs w:val="21"/>
        </w:rPr>
        <w:t>：水分、灰分、容重的测定</w:t>
      </w:r>
    </w:p>
    <w:p w14:paraId="7E6AF587" w14:textId="20D7CD4B" w:rsidR="001C7EFD" w:rsidRDefault="00752B87" w:rsidP="00617C1F">
      <w:pPr>
        <w:widowControl/>
        <w:spacing w:line="360" w:lineRule="auto"/>
        <w:ind w:firstLineChars="200" w:firstLine="420"/>
        <w:rPr>
          <w:rFonts w:eastAsiaTheme="minorEastAsia"/>
          <w:szCs w:val="21"/>
        </w:rPr>
      </w:pPr>
      <w:r>
        <w:rPr>
          <w:rFonts w:eastAsiaTheme="minorEastAsia"/>
          <w:szCs w:val="21"/>
        </w:rPr>
        <w:t>1.</w:t>
      </w:r>
      <w:r>
        <w:rPr>
          <w:rFonts w:eastAsiaTheme="minorEastAsia"/>
          <w:szCs w:val="21"/>
        </w:rPr>
        <w:t>教学内容</w:t>
      </w:r>
    </w:p>
    <w:p w14:paraId="685A2816"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1</w:t>
      </w:r>
      <w:r>
        <w:rPr>
          <w:rFonts w:eastAsiaTheme="minorEastAsia"/>
          <w:szCs w:val="21"/>
        </w:rPr>
        <w:t>）直接</w:t>
      </w:r>
      <w:r w:rsidRPr="00617C1F">
        <w:rPr>
          <w:kern w:val="0"/>
          <w:szCs w:val="21"/>
        </w:rPr>
        <w:t>干燥</w:t>
      </w:r>
      <w:r>
        <w:rPr>
          <w:rFonts w:eastAsiaTheme="minorEastAsia"/>
          <w:szCs w:val="21"/>
        </w:rPr>
        <w:t>法测定酿酒原料（小麦或高粱）中水分的含量。</w:t>
      </w:r>
    </w:p>
    <w:p w14:paraId="65C0D17F"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2</w:t>
      </w:r>
      <w:r>
        <w:rPr>
          <w:rFonts w:eastAsiaTheme="minorEastAsia"/>
          <w:szCs w:val="21"/>
        </w:rPr>
        <w:t>）酿酒原料（小麦或高粱）总灰分的测定。</w:t>
      </w:r>
    </w:p>
    <w:p w14:paraId="3131D87E"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3</w:t>
      </w:r>
      <w:r>
        <w:rPr>
          <w:rFonts w:eastAsiaTheme="minorEastAsia"/>
          <w:szCs w:val="21"/>
        </w:rPr>
        <w:t>）</w:t>
      </w:r>
      <w:r w:rsidRPr="00617C1F">
        <w:rPr>
          <w:kern w:val="0"/>
          <w:szCs w:val="21"/>
        </w:rPr>
        <w:t>酿酒</w:t>
      </w:r>
      <w:r>
        <w:rPr>
          <w:rFonts w:eastAsiaTheme="minorEastAsia"/>
          <w:szCs w:val="21"/>
        </w:rPr>
        <w:t>原料（小麦或高粱）容重的测定。</w:t>
      </w:r>
    </w:p>
    <w:p w14:paraId="604B2E11" w14:textId="11EB8A52" w:rsidR="001C7EFD" w:rsidRDefault="00752B87" w:rsidP="00617C1F">
      <w:pPr>
        <w:widowControl/>
        <w:spacing w:line="360" w:lineRule="auto"/>
        <w:ind w:firstLineChars="200" w:firstLine="420"/>
        <w:rPr>
          <w:rFonts w:eastAsiaTheme="minorEastAsia"/>
          <w:szCs w:val="21"/>
        </w:rPr>
      </w:pPr>
      <w:r>
        <w:rPr>
          <w:rFonts w:eastAsiaTheme="minorEastAsia"/>
          <w:szCs w:val="21"/>
        </w:rPr>
        <w:t>2.</w:t>
      </w:r>
      <w:r>
        <w:rPr>
          <w:rFonts w:eastAsiaTheme="minorEastAsia"/>
          <w:szCs w:val="21"/>
        </w:rPr>
        <w:t>教学重点和难点</w:t>
      </w:r>
    </w:p>
    <w:p w14:paraId="3F332947"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lastRenderedPageBreak/>
        <w:t>重点：水分的测定</w:t>
      </w:r>
      <w:r>
        <w:rPr>
          <w:rFonts w:eastAsiaTheme="minorEastAsia" w:hint="eastAsia"/>
          <w:szCs w:val="21"/>
        </w:rPr>
        <w:t>。</w:t>
      </w:r>
    </w:p>
    <w:p w14:paraId="28C3603C"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难点：</w:t>
      </w:r>
      <w:r w:rsidRPr="00617C1F">
        <w:rPr>
          <w:kern w:val="0"/>
          <w:szCs w:val="21"/>
        </w:rPr>
        <w:t>灰分测定</w:t>
      </w:r>
      <w:r>
        <w:rPr>
          <w:rFonts w:eastAsiaTheme="minorEastAsia"/>
          <w:szCs w:val="21"/>
        </w:rPr>
        <w:t>样品的预处理</w:t>
      </w:r>
      <w:r>
        <w:rPr>
          <w:rFonts w:eastAsiaTheme="minorEastAsia" w:hint="eastAsia"/>
          <w:szCs w:val="21"/>
        </w:rPr>
        <w:t>。</w:t>
      </w:r>
    </w:p>
    <w:p w14:paraId="6A4FB6A9" w14:textId="142617A0" w:rsidR="001C7EFD" w:rsidRDefault="00752B87" w:rsidP="00617C1F">
      <w:pPr>
        <w:widowControl/>
        <w:spacing w:line="360" w:lineRule="auto"/>
        <w:ind w:firstLineChars="200" w:firstLine="420"/>
        <w:rPr>
          <w:rFonts w:eastAsiaTheme="minorEastAsia"/>
          <w:szCs w:val="21"/>
        </w:rPr>
      </w:pPr>
      <w:r>
        <w:rPr>
          <w:rFonts w:eastAsiaTheme="minorEastAsia"/>
          <w:szCs w:val="21"/>
        </w:rPr>
        <w:t>3.</w:t>
      </w:r>
      <w:r>
        <w:rPr>
          <w:rFonts w:eastAsiaTheme="minorEastAsia"/>
          <w:szCs w:val="21"/>
        </w:rPr>
        <w:t>基本要求</w:t>
      </w:r>
    </w:p>
    <w:p w14:paraId="0F1F5B92"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1</w:t>
      </w:r>
      <w:r>
        <w:rPr>
          <w:rFonts w:eastAsiaTheme="minorEastAsia"/>
          <w:szCs w:val="21"/>
        </w:rPr>
        <w:t>）掌握</w:t>
      </w:r>
      <w:r w:rsidRPr="00617C1F">
        <w:rPr>
          <w:kern w:val="0"/>
          <w:szCs w:val="21"/>
        </w:rPr>
        <w:t>直接</w:t>
      </w:r>
      <w:r>
        <w:rPr>
          <w:rFonts w:eastAsiaTheme="minorEastAsia"/>
          <w:szCs w:val="21"/>
        </w:rPr>
        <w:t>干燥法测定小麦或高粱中水分测定的操作步骤。</w:t>
      </w:r>
    </w:p>
    <w:p w14:paraId="4108B247"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2</w:t>
      </w:r>
      <w:r>
        <w:rPr>
          <w:rFonts w:eastAsiaTheme="minorEastAsia"/>
          <w:szCs w:val="21"/>
        </w:rPr>
        <w:t>）掌握</w:t>
      </w:r>
      <w:r w:rsidRPr="00617C1F">
        <w:rPr>
          <w:kern w:val="0"/>
          <w:szCs w:val="21"/>
        </w:rPr>
        <w:t>小麦</w:t>
      </w:r>
      <w:r>
        <w:rPr>
          <w:rFonts w:eastAsiaTheme="minorEastAsia"/>
          <w:szCs w:val="21"/>
        </w:rPr>
        <w:t>或高粱总灰分的测定步骤。</w:t>
      </w:r>
    </w:p>
    <w:p w14:paraId="05AC1727"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3</w:t>
      </w:r>
      <w:r>
        <w:rPr>
          <w:rFonts w:eastAsiaTheme="minorEastAsia"/>
          <w:szCs w:val="21"/>
        </w:rPr>
        <w:t>）理解</w:t>
      </w:r>
      <w:r>
        <w:rPr>
          <w:rFonts w:eastAsiaTheme="minorEastAsia"/>
          <w:szCs w:val="21"/>
        </w:rPr>
        <w:t>HGT-1000</w:t>
      </w:r>
      <w:r>
        <w:rPr>
          <w:rFonts w:eastAsiaTheme="minorEastAsia"/>
          <w:szCs w:val="21"/>
        </w:rPr>
        <w:t>型谷物容重器进行容重的测定。</w:t>
      </w:r>
    </w:p>
    <w:p w14:paraId="3600DFFA" w14:textId="0F7205FC" w:rsidR="001C7EFD" w:rsidRPr="00E05116" w:rsidRDefault="00752B87">
      <w:pPr>
        <w:spacing w:line="360" w:lineRule="auto"/>
        <w:ind w:firstLineChars="200" w:firstLine="420"/>
        <w:rPr>
          <w:rFonts w:eastAsia="黑体"/>
          <w:szCs w:val="21"/>
        </w:rPr>
      </w:pPr>
      <w:r w:rsidRPr="00E05116">
        <w:rPr>
          <w:rFonts w:eastAsia="黑体"/>
          <w:szCs w:val="21"/>
        </w:rPr>
        <w:t>实验</w:t>
      </w:r>
      <w:r w:rsidRPr="00E05116">
        <w:rPr>
          <w:rFonts w:eastAsia="黑体" w:hint="eastAsia"/>
          <w:szCs w:val="21"/>
        </w:rPr>
        <w:t>二</w:t>
      </w:r>
      <w:r w:rsidRPr="00E05116">
        <w:rPr>
          <w:rFonts w:eastAsia="黑体"/>
          <w:szCs w:val="21"/>
        </w:rPr>
        <w:t>：总糖</w:t>
      </w:r>
      <w:r w:rsidR="00823B64">
        <w:rPr>
          <w:rFonts w:eastAsia="黑体" w:hint="eastAsia"/>
          <w:szCs w:val="21"/>
        </w:rPr>
        <w:t>、</w:t>
      </w:r>
      <w:r w:rsidRPr="00E05116">
        <w:rPr>
          <w:rFonts w:eastAsia="黑体"/>
          <w:szCs w:val="21"/>
        </w:rPr>
        <w:t>还原糖含量的测定</w:t>
      </w:r>
    </w:p>
    <w:p w14:paraId="5A9D451F" w14:textId="14651292" w:rsidR="001C7EFD" w:rsidRDefault="00752B87" w:rsidP="00617C1F">
      <w:pPr>
        <w:widowControl/>
        <w:spacing w:line="360" w:lineRule="auto"/>
        <w:ind w:firstLineChars="200" w:firstLine="420"/>
        <w:rPr>
          <w:rFonts w:eastAsiaTheme="minorEastAsia"/>
          <w:szCs w:val="21"/>
        </w:rPr>
      </w:pPr>
      <w:r>
        <w:rPr>
          <w:rFonts w:eastAsiaTheme="minorEastAsia"/>
          <w:szCs w:val="21"/>
        </w:rPr>
        <w:t>1.</w:t>
      </w:r>
      <w:r>
        <w:rPr>
          <w:rFonts w:eastAsiaTheme="minorEastAsia"/>
          <w:szCs w:val="21"/>
        </w:rPr>
        <w:t>教学</w:t>
      </w:r>
      <w:r w:rsidRPr="00617C1F">
        <w:rPr>
          <w:kern w:val="0"/>
          <w:szCs w:val="21"/>
        </w:rPr>
        <w:t>内容</w:t>
      </w:r>
    </w:p>
    <w:p w14:paraId="5E71A527"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1</w:t>
      </w:r>
      <w:r>
        <w:rPr>
          <w:rFonts w:eastAsiaTheme="minorEastAsia"/>
          <w:szCs w:val="21"/>
        </w:rPr>
        <w:t>）</w:t>
      </w:r>
      <w:r w:rsidRPr="00617C1F">
        <w:rPr>
          <w:kern w:val="0"/>
          <w:szCs w:val="21"/>
        </w:rPr>
        <w:t>葡萄酒</w:t>
      </w:r>
      <w:r>
        <w:rPr>
          <w:rFonts w:eastAsiaTheme="minorEastAsia"/>
          <w:szCs w:val="21"/>
        </w:rPr>
        <w:t>中总糖含量的测定。</w:t>
      </w:r>
    </w:p>
    <w:p w14:paraId="48D9C2C7"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2</w:t>
      </w:r>
      <w:r>
        <w:rPr>
          <w:rFonts w:eastAsiaTheme="minorEastAsia"/>
          <w:szCs w:val="21"/>
        </w:rPr>
        <w:t>）</w:t>
      </w:r>
      <w:r w:rsidRPr="00617C1F">
        <w:rPr>
          <w:kern w:val="0"/>
          <w:szCs w:val="21"/>
        </w:rPr>
        <w:t>葡萄酒</w:t>
      </w:r>
      <w:r>
        <w:rPr>
          <w:rFonts w:eastAsiaTheme="minorEastAsia"/>
          <w:szCs w:val="21"/>
        </w:rPr>
        <w:t>中还原糖含量的测定。</w:t>
      </w:r>
    </w:p>
    <w:p w14:paraId="65121E90" w14:textId="04861C6C" w:rsidR="001C7EFD" w:rsidRDefault="00752B87">
      <w:pPr>
        <w:spacing w:line="360" w:lineRule="auto"/>
        <w:ind w:firstLineChars="200" w:firstLine="420"/>
        <w:rPr>
          <w:rFonts w:eastAsiaTheme="minorEastAsia"/>
          <w:szCs w:val="21"/>
        </w:rPr>
      </w:pPr>
      <w:r>
        <w:rPr>
          <w:rFonts w:eastAsiaTheme="minorEastAsia"/>
          <w:szCs w:val="21"/>
        </w:rPr>
        <w:t>2.</w:t>
      </w:r>
      <w:r>
        <w:rPr>
          <w:rFonts w:eastAsiaTheme="minorEastAsia"/>
          <w:szCs w:val="21"/>
        </w:rPr>
        <w:t>教学重点和难点</w:t>
      </w:r>
    </w:p>
    <w:p w14:paraId="032B6517" w14:textId="2F162E81" w:rsidR="001C7EFD" w:rsidRDefault="00752B87" w:rsidP="00617C1F">
      <w:pPr>
        <w:widowControl/>
        <w:spacing w:line="360" w:lineRule="auto"/>
        <w:ind w:firstLineChars="200" w:firstLine="420"/>
        <w:rPr>
          <w:rFonts w:eastAsiaTheme="minorEastAsia"/>
          <w:szCs w:val="21"/>
        </w:rPr>
      </w:pPr>
      <w:r>
        <w:rPr>
          <w:rFonts w:eastAsiaTheme="minorEastAsia"/>
          <w:szCs w:val="21"/>
        </w:rPr>
        <w:t>重点：</w:t>
      </w:r>
      <w:r w:rsidRPr="00617C1F">
        <w:rPr>
          <w:kern w:val="0"/>
          <w:szCs w:val="21"/>
        </w:rPr>
        <w:t>菲林</w:t>
      </w:r>
      <w:r>
        <w:rPr>
          <w:rFonts w:eastAsiaTheme="minorEastAsia"/>
          <w:szCs w:val="21"/>
        </w:rPr>
        <w:t>试剂法测定还原糖含量。</w:t>
      </w:r>
    </w:p>
    <w:p w14:paraId="32D1D09D"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难点：</w:t>
      </w:r>
      <w:r w:rsidRPr="00617C1F">
        <w:rPr>
          <w:kern w:val="0"/>
          <w:szCs w:val="21"/>
        </w:rPr>
        <w:t>还原糖</w:t>
      </w:r>
      <w:r>
        <w:rPr>
          <w:rFonts w:eastAsiaTheme="minorEastAsia"/>
          <w:szCs w:val="21"/>
        </w:rPr>
        <w:t>含量测定过程中操作条件的控制。</w:t>
      </w:r>
    </w:p>
    <w:p w14:paraId="363CE5CA" w14:textId="0102C623" w:rsidR="001C7EFD" w:rsidRDefault="00752B87">
      <w:pPr>
        <w:spacing w:line="360" w:lineRule="auto"/>
        <w:ind w:firstLineChars="200" w:firstLine="420"/>
        <w:rPr>
          <w:rFonts w:eastAsiaTheme="minorEastAsia"/>
          <w:szCs w:val="21"/>
        </w:rPr>
      </w:pPr>
      <w:r>
        <w:rPr>
          <w:rFonts w:eastAsiaTheme="minorEastAsia"/>
          <w:szCs w:val="21"/>
        </w:rPr>
        <w:t>3.</w:t>
      </w:r>
      <w:r>
        <w:rPr>
          <w:rFonts w:eastAsiaTheme="minorEastAsia"/>
          <w:szCs w:val="21"/>
        </w:rPr>
        <w:t>基本要求</w:t>
      </w:r>
    </w:p>
    <w:p w14:paraId="59483D30"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1</w:t>
      </w:r>
      <w:r>
        <w:rPr>
          <w:rFonts w:eastAsiaTheme="minorEastAsia"/>
          <w:szCs w:val="21"/>
        </w:rPr>
        <w:t>）掌握菲林试剂法测定还原糖含量的操作步骤。</w:t>
      </w:r>
    </w:p>
    <w:p w14:paraId="43604D3A" w14:textId="6277D3D3"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2</w:t>
      </w:r>
      <w:r>
        <w:rPr>
          <w:rFonts w:eastAsiaTheme="minorEastAsia"/>
          <w:szCs w:val="21"/>
        </w:rPr>
        <w:t>）掌握</w:t>
      </w:r>
      <w:r w:rsidRPr="00617C1F">
        <w:rPr>
          <w:kern w:val="0"/>
          <w:szCs w:val="21"/>
        </w:rPr>
        <w:t>影响</w:t>
      </w:r>
      <w:r>
        <w:rPr>
          <w:rFonts w:eastAsiaTheme="minorEastAsia"/>
          <w:szCs w:val="21"/>
        </w:rPr>
        <w:t>菲林试剂测定还原的影响因素。</w:t>
      </w:r>
    </w:p>
    <w:p w14:paraId="607F8E66" w14:textId="77777777" w:rsidR="001C7EFD" w:rsidRPr="00E05116" w:rsidRDefault="00752B87" w:rsidP="00E05116">
      <w:pPr>
        <w:spacing w:line="360" w:lineRule="auto"/>
        <w:ind w:firstLineChars="200" w:firstLine="420"/>
        <w:rPr>
          <w:rFonts w:eastAsia="黑体"/>
          <w:szCs w:val="21"/>
        </w:rPr>
      </w:pPr>
      <w:r w:rsidRPr="00E05116">
        <w:rPr>
          <w:rFonts w:eastAsia="黑体"/>
          <w:szCs w:val="21"/>
        </w:rPr>
        <w:t>实验</w:t>
      </w:r>
      <w:r w:rsidRPr="00E05116">
        <w:rPr>
          <w:rFonts w:eastAsia="黑体" w:hint="eastAsia"/>
          <w:szCs w:val="21"/>
        </w:rPr>
        <w:t>三</w:t>
      </w:r>
      <w:r w:rsidRPr="00E05116">
        <w:rPr>
          <w:rFonts w:eastAsia="黑体"/>
          <w:szCs w:val="21"/>
        </w:rPr>
        <w:t>：酒精、干浸出物含量的测定</w:t>
      </w:r>
    </w:p>
    <w:p w14:paraId="1886C137" w14:textId="2A063ED0" w:rsidR="001C7EFD" w:rsidRDefault="00752B87">
      <w:pPr>
        <w:spacing w:line="360" w:lineRule="auto"/>
        <w:ind w:firstLineChars="200" w:firstLine="420"/>
        <w:rPr>
          <w:rFonts w:eastAsiaTheme="minorEastAsia"/>
          <w:szCs w:val="21"/>
        </w:rPr>
      </w:pPr>
      <w:r>
        <w:rPr>
          <w:rFonts w:eastAsiaTheme="minorEastAsia"/>
          <w:szCs w:val="21"/>
        </w:rPr>
        <w:t>1.</w:t>
      </w:r>
      <w:r>
        <w:rPr>
          <w:rFonts w:eastAsiaTheme="minorEastAsia"/>
          <w:szCs w:val="21"/>
        </w:rPr>
        <w:t>教学内容</w:t>
      </w:r>
    </w:p>
    <w:p w14:paraId="04AF0C83"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1</w:t>
      </w:r>
      <w:r>
        <w:rPr>
          <w:rFonts w:eastAsiaTheme="minorEastAsia"/>
          <w:szCs w:val="21"/>
        </w:rPr>
        <w:t>）葡萄酒中酒精含量的测定。</w:t>
      </w:r>
    </w:p>
    <w:p w14:paraId="4A7FB38A"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2</w:t>
      </w:r>
      <w:r>
        <w:rPr>
          <w:rFonts w:eastAsiaTheme="minorEastAsia"/>
          <w:szCs w:val="21"/>
        </w:rPr>
        <w:t>）葡萄酒中干浸出物含量的测定。</w:t>
      </w:r>
    </w:p>
    <w:p w14:paraId="20178695" w14:textId="4CA48BDA" w:rsidR="001C7EFD" w:rsidRDefault="00752B87">
      <w:pPr>
        <w:spacing w:line="360" w:lineRule="auto"/>
        <w:ind w:firstLine="435"/>
        <w:rPr>
          <w:rFonts w:eastAsiaTheme="minorEastAsia"/>
          <w:szCs w:val="21"/>
        </w:rPr>
      </w:pPr>
      <w:r>
        <w:rPr>
          <w:rFonts w:eastAsiaTheme="minorEastAsia"/>
          <w:szCs w:val="21"/>
        </w:rPr>
        <w:t>2.</w:t>
      </w:r>
      <w:r>
        <w:rPr>
          <w:rFonts w:eastAsiaTheme="minorEastAsia"/>
          <w:szCs w:val="21"/>
        </w:rPr>
        <w:t>教学重点和难点</w:t>
      </w:r>
    </w:p>
    <w:p w14:paraId="4192C69D" w14:textId="18708717" w:rsidR="001C7EFD" w:rsidRDefault="00752B87" w:rsidP="00617C1F">
      <w:pPr>
        <w:widowControl/>
        <w:spacing w:line="360" w:lineRule="auto"/>
        <w:ind w:firstLineChars="200" w:firstLine="420"/>
        <w:rPr>
          <w:rFonts w:eastAsiaTheme="minorEastAsia"/>
          <w:szCs w:val="21"/>
        </w:rPr>
      </w:pPr>
      <w:r>
        <w:rPr>
          <w:rFonts w:eastAsiaTheme="minorEastAsia"/>
          <w:szCs w:val="21"/>
        </w:rPr>
        <w:t>重点：密度瓶法酒精含量的测定，酒精计法酒精含量的测定。</w:t>
      </w:r>
    </w:p>
    <w:p w14:paraId="36DA4FA0"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难点：</w:t>
      </w:r>
      <w:r w:rsidRPr="00617C1F">
        <w:rPr>
          <w:kern w:val="0"/>
          <w:szCs w:val="21"/>
        </w:rPr>
        <w:t>密度</w:t>
      </w:r>
      <w:r>
        <w:rPr>
          <w:rFonts w:eastAsiaTheme="minorEastAsia"/>
          <w:szCs w:val="21"/>
        </w:rPr>
        <w:t>瓶法酒精度结果的计算。</w:t>
      </w:r>
    </w:p>
    <w:p w14:paraId="702D77C0" w14:textId="2FFB4DD4" w:rsidR="001C7EFD" w:rsidRDefault="00752B87">
      <w:pPr>
        <w:spacing w:line="360" w:lineRule="auto"/>
        <w:ind w:firstLineChars="200" w:firstLine="420"/>
        <w:rPr>
          <w:rFonts w:eastAsiaTheme="minorEastAsia"/>
          <w:szCs w:val="21"/>
        </w:rPr>
      </w:pPr>
      <w:r>
        <w:rPr>
          <w:rFonts w:eastAsiaTheme="minorEastAsia"/>
          <w:szCs w:val="21"/>
        </w:rPr>
        <w:t>3.</w:t>
      </w:r>
      <w:r>
        <w:rPr>
          <w:rFonts w:eastAsiaTheme="minorEastAsia"/>
          <w:szCs w:val="21"/>
        </w:rPr>
        <w:t>基本要求</w:t>
      </w:r>
    </w:p>
    <w:p w14:paraId="1B57FDA8" w14:textId="77777777" w:rsidR="001C7EFD" w:rsidRDefault="00752B87">
      <w:pPr>
        <w:spacing w:line="360" w:lineRule="auto"/>
        <w:ind w:firstLineChars="200" w:firstLine="420"/>
        <w:rPr>
          <w:rFonts w:eastAsiaTheme="minorEastAsia"/>
          <w:szCs w:val="21"/>
        </w:rPr>
      </w:pPr>
      <w:r>
        <w:rPr>
          <w:rFonts w:eastAsiaTheme="minorEastAsia"/>
          <w:szCs w:val="21"/>
        </w:rPr>
        <w:t>（</w:t>
      </w:r>
      <w:r>
        <w:rPr>
          <w:rFonts w:eastAsiaTheme="minorEastAsia"/>
          <w:szCs w:val="21"/>
        </w:rPr>
        <w:t>1</w:t>
      </w:r>
      <w:r>
        <w:rPr>
          <w:rFonts w:eastAsiaTheme="minorEastAsia"/>
          <w:szCs w:val="21"/>
        </w:rPr>
        <w:t>）掌握密度瓶法、酒精计法测定酒精含量。</w:t>
      </w:r>
    </w:p>
    <w:p w14:paraId="19AAE815" w14:textId="77777777" w:rsidR="001C7EFD" w:rsidRDefault="00752B87">
      <w:pPr>
        <w:spacing w:line="360" w:lineRule="auto"/>
        <w:ind w:firstLineChars="200" w:firstLine="420"/>
        <w:rPr>
          <w:rFonts w:eastAsiaTheme="minorEastAsia"/>
          <w:szCs w:val="21"/>
        </w:rPr>
      </w:pPr>
      <w:r>
        <w:rPr>
          <w:rFonts w:eastAsiaTheme="minorEastAsia"/>
          <w:szCs w:val="21"/>
        </w:rPr>
        <w:t>（</w:t>
      </w:r>
      <w:r>
        <w:rPr>
          <w:rFonts w:eastAsiaTheme="minorEastAsia"/>
          <w:szCs w:val="21"/>
        </w:rPr>
        <w:t>2</w:t>
      </w:r>
      <w:r>
        <w:rPr>
          <w:rFonts w:eastAsiaTheme="minorEastAsia"/>
          <w:szCs w:val="21"/>
        </w:rPr>
        <w:t>）理解葡萄酒中测定干浸出物含量的意义及不同葡萄酒中干浸出物的国家标准。</w:t>
      </w:r>
    </w:p>
    <w:p w14:paraId="4C961D22" w14:textId="77777777" w:rsidR="001C7EFD" w:rsidRPr="00E05116" w:rsidRDefault="00752B87">
      <w:pPr>
        <w:spacing w:line="360" w:lineRule="auto"/>
        <w:ind w:firstLineChars="200" w:firstLine="420"/>
        <w:rPr>
          <w:rFonts w:eastAsia="黑体"/>
          <w:szCs w:val="21"/>
        </w:rPr>
      </w:pPr>
      <w:r w:rsidRPr="00E05116">
        <w:rPr>
          <w:rFonts w:eastAsia="黑体"/>
          <w:szCs w:val="21"/>
        </w:rPr>
        <w:t>实验</w:t>
      </w:r>
      <w:r w:rsidRPr="00E05116">
        <w:rPr>
          <w:rFonts w:eastAsia="黑体" w:hint="eastAsia"/>
          <w:szCs w:val="21"/>
        </w:rPr>
        <w:t>四</w:t>
      </w:r>
      <w:r w:rsidRPr="00E05116">
        <w:rPr>
          <w:rFonts w:eastAsia="黑体"/>
          <w:szCs w:val="21"/>
        </w:rPr>
        <w:t>：淀粉含量的测定</w:t>
      </w:r>
    </w:p>
    <w:p w14:paraId="35E88156" w14:textId="56E59B00" w:rsidR="001C7EFD" w:rsidRDefault="00752B87">
      <w:pPr>
        <w:spacing w:line="360" w:lineRule="auto"/>
        <w:ind w:firstLineChars="200" w:firstLine="420"/>
        <w:rPr>
          <w:rFonts w:eastAsiaTheme="minorEastAsia"/>
          <w:szCs w:val="21"/>
        </w:rPr>
      </w:pPr>
      <w:r>
        <w:rPr>
          <w:rFonts w:eastAsiaTheme="minorEastAsia"/>
          <w:szCs w:val="21"/>
        </w:rPr>
        <w:t>1.</w:t>
      </w:r>
      <w:r>
        <w:rPr>
          <w:rFonts w:eastAsiaTheme="minorEastAsia"/>
          <w:szCs w:val="21"/>
        </w:rPr>
        <w:t>教学内容</w:t>
      </w:r>
    </w:p>
    <w:p w14:paraId="33B68DDE"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酸解法</w:t>
      </w:r>
      <w:r w:rsidRPr="00617C1F">
        <w:rPr>
          <w:kern w:val="0"/>
          <w:szCs w:val="21"/>
        </w:rPr>
        <w:t>测定</w:t>
      </w:r>
      <w:r>
        <w:rPr>
          <w:rFonts w:eastAsiaTheme="minorEastAsia"/>
          <w:szCs w:val="21"/>
        </w:rPr>
        <w:t>小麦或高粱中的总淀粉含量。</w:t>
      </w:r>
    </w:p>
    <w:p w14:paraId="7D6D5E61" w14:textId="417838CD" w:rsidR="001C7EFD" w:rsidRDefault="00752B87">
      <w:pPr>
        <w:spacing w:line="360" w:lineRule="auto"/>
        <w:ind w:firstLineChars="200" w:firstLine="420"/>
        <w:rPr>
          <w:rFonts w:eastAsiaTheme="minorEastAsia"/>
          <w:szCs w:val="21"/>
        </w:rPr>
      </w:pPr>
      <w:r>
        <w:rPr>
          <w:rFonts w:eastAsiaTheme="minorEastAsia"/>
          <w:szCs w:val="21"/>
        </w:rPr>
        <w:t>2.</w:t>
      </w:r>
      <w:r>
        <w:rPr>
          <w:rFonts w:eastAsiaTheme="minorEastAsia"/>
          <w:szCs w:val="21"/>
        </w:rPr>
        <w:t>教学重点和难点</w:t>
      </w:r>
    </w:p>
    <w:p w14:paraId="67CA9C2F" w14:textId="5F527364" w:rsidR="001C7EFD" w:rsidRDefault="00752B87" w:rsidP="00617C1F">
      <w:pPr>
        <w:widowControl/>
        <w:spacing w:line="360" w:lineRule="auto"/>
        <w:ind w:firstLineChars="200" w:firstLine="420"/>
        <w:rPr>
          <w:rFonts w:eastAsiaTheme="minorEastAsia"/>
          <w:szCs w:val="21"/>
        </w:rPr>
      </w:pPr>
      <w:r>
        <w:rPr>
          <w:rFonts w:eastAsiaTheme="minorEastAsia"/>
          <w:szCs w:val="21"/>
        </w:rPr>
        <w:lastRenderedPageBreak/>
        <w:t>重点：酸解法测定小麦或高粱中总淀粉含量。</w:t>
      </w:r>
    </w:p>
    <w:p w14:paraId="62D6951C"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难点：原料的预处理及酸解条件的控制。</w:t>
      </w:r>
    </w:p>
    <w:p w14:paraId="5D232B70" w14:textId="7921BAFC" w:rsidR="001C7EFD" w:rsidRDefault="00752B87">
      <w:pPr>
        <w:spacing w:line="360" w:lineRule="auto"/>
        <w:ind w:firstLineChars="200" w:firstLine="420"/>
        <w:rPr>
          <w:rFonts w:eastAsiaTheme="minorEastAsia"/>
          <w:szCs w:val="21"/>
        </w:rPr>
      </w:pPr>
      <w:r>
        <w:rPr>
          <w:rFonts w:eastAsiaTheme="minorEastAsia"/>
          <w:szCs w:val="21"/>
        </w:rPr>
        <w:t>3.</w:t>
      </w:r>
      <w:r>
        <w:rPr>
          <w:rFonts w:eastAsiaTheme="minorEastAsia"/>
          <w:szCs w:val="21"/>
        </w:rPr>
        <w:t>基本要求</w:t>
      </w:r>
    </w:p>
    <w:p w14:paraId="2946407B" w14:textId="77777777" w:rsidR="001C7EFD" w:rsidRDefault="00752B87">
      <w:pPr>
        <w:spacing w:line="360" w:lineRule="auto"/>
        <w:ind w:firstLineChars="200" w:firstLine="420"/>
        <w:rPr>
          <w:rFonts w:eastAsiaTheme="minorEastAsia"/>
          <w:szCs w:val="21"/>
        </w:rPr>
      </w:pPr>
      <w:r>
        <w:rPr>
          <w:rFonts w:eastAsiaTheme="minorEastAsia"/>
          <w:szCs w:val="21"/>
        </w:rPr>
        <w:t>（</w:t>
      </w:r>
      <w:r>
        <w:rPr>
          <w:rFonts w:eastAsiaTheme="minorEastAsia"/>
          <w:szCs w:val="21"/>
        </w:rPr>
        <w:t>1</w:t>
      </w:r>
      <w:r>
        <w:rPr>
          <w:rFonts w:eastAsiaTheme="minorEastAsia"/>
          <w:szCs w:val="21"/>
        </w:rPr>
        <w:t>）掌握酸解法进行淀粉含量的测定。</w:t>
      </w:r>
    </w:p>
    <w:p w14:paraId="07246B87" w14:textId="77777777" w:rsidR="001C7EFD" w:rsidRDefault="00752B87">
      <w:pPr>
        <w:spacing w:line="360" w:lineRule="auto"/>
        <w:ind w:firstLineChars="200" w:firstLine="420"/>
        <w:rPr>
          <w:rFonts w:eastAsiaTheme="minorEastAsia"/>
          <w:szCs w:val="21"/>
        </w:rPr>
      </w:pPr>
      <w:r>
        <w:rPr>
          <w:rFonts w:eastAsiaTheme="minorEastAsia"/>
          <w:szCs w:val="21"/>
        </w:rPr>
        <w:t>（</w:t>
      </w:r>
      <w:r>
        <w:rPr>
          <w:rFonts w:eastAsiaTheme="minorEastAsia"/>
          <w:szCs w:val="21"/>
        </w:rPr>
        <w:t>2</w:t>
      </w:r>
      <w:r>
        <w:rPr>
          <w:rFonts w:eastAsiaTheme="minorEastAsia"/>
          <w:szCs w:val="21"/>
        </w:rPr>
        <w:t>）理解测定过程中不同试剂的作用与功能。</w:t>
      </w:r>
    </w:p>
    <w:p w14:paraId="1B3DE067" w14:textId="77777777" w:rsidR="001C7EFD" w:rsidRPr="00E05116" w:rsidRDefault="00752B87">
      <w:pPr>
        <w:spacing w:line="360" w:lineRule="auto"/>
        <w:ind w:firstLineChars="200" w:firstLine="420"/>
        <w:rPr>
          <w:rFonts w:eastAsia="黑体"/>
          <w:szCs w:val="21"/>
        </w:rPr>
      </w:pPr>
      <w:r w:rsidRPr="00E05116">
        <w:rPr>
          <w:rFonts w:eastAsia="黑体"/>
          <w:szCs w:val="21"/>
        </w:rPr>
        <w:t>实验</w:t>
      </w:r>
      <w:r w:rsidRPr="00E05116">
        <w:rPr>
          <w:rFonts w:eastAsia="黑体" w:hint="eastAsia"/>
          <w:szCs w:val="21"/>
        </w:rPr>
        <w:t>五</w:t>
      </w:r>
      <w:r w:rsidRPr="00E05116">
        <w:rPr>
          <w:rFonts w:eastAsia="黑体"/>
          <w:szCs w:val="21"/>
        </w:rPr>
        <w:t>：总酸、挥发酸含量的测定</w:t>
      </w:r>
    </w:p>
    <w:p w14:paraId="2FD69866" w14:textId="1E0F58D3" w:rsidR="001C7EFD" w:rsidRDefault="00752B87">
      <w:pPr>
        <w:spacing w:line="360" w:lineRule="auto"/>
        <w:ind w:firstLineChars="200" w:firstLine="420"/>
        <w:rPr>
          <w:rFonts w:eastAsiaTheme="minorEastAsia"/>
          <w:szCs w:val="21"/>
        </w:rPr>
      </w:pPr>
      <w:r>
        <w:rPr>
          <w:rFonts w:eastAsiaTheme="minorEastAsia"/>
          <w:szCs w:val="21"/>
        </w:rPr>
        <w:t>1.</w:t>
      </w:r>
      <w:r>
        <w:rPr>
          <w:rFonts w:eastAsiaTheme="minorEastAsia"/>
          <w:szCs w:val="21"/>
        </w:rPr>
        <w:t>教学内容</w:t>
      </w:r>
    </w:p>
    <w:p w14:paraId="56A157BF" w14:textId="77777777" w:rsidR="001C7EFD" w:rsidRDefault="00752B87">
      <w:pPr>
        <w:spacing w:line="360" w:lineRule="auto"/>
        <w:ind w:firstLineChars="200" w:firstLine="420"/>
        <w:rPr>
          <w:rFonts w:eastAsiaTheme="minorEastAsia"/>
          <w:szCs w:val="21"/>
        </w:rPr>
      </w:pPr>
      <w:r>
        <w:rPr>
          <w:rFonts w:eastAsiaTheme="minorEastAsia"/>
          <w:szCs w:val="21"/>
        </w:rPr>
        <w:t>（</w:t>
      </w:r>
      <w:r>
        <w:rPr>
          <w:rFonts w:eastAsiaTheme="minorEastAsia"/>
          <w:szCs w:val="21"/>
        </w:rPr>
        <w:t>1</w:t>
      </w:r>
      <w:r>
        <w:rPr>
          <w:rFonts w:eastAsiaTheme="minorEastAsia"/>
          <w:szCs w:val="21"/>
        </w:rPr>
        <w:t>）葡萄酒或白酒中总酸含量的测定。</w:t>
      </w:r>
    </w:p>
    <w:p w14:paraId="06B01A4C" w14:textId="26B209E0" w:rsidR="001C7EFD" w:rsidRDefault="00752B87">
      <w:pPr>
        <w:spacing w:line="360" w:lineRule="auto"/>
        <w:ind w:firstLineChars="200" w:firstLine="420"/>
        <w:rPr>
          <w:rFonts w:eastAsiaTheme="minorEastAsia"/>
          <w:szCs w:val="21"/>
        </w:rPr>
      </w:pPr>
      <w:r>
        <w:rPr>
          <w:rFonts w:eastAsiaTheme="minorEastAsia"/>
          <w:szCs w:val="21"/>
        </w:rPr>
        <w:t>（</w:t>
      </w:r>
      <w:r>
        <w:rPr>
          <w:rFonts w:eastAsiaTheme="minorEastAsia"/>
          <w:szCs w:val="21"/>
        </w:rPr>
        <w:t>2</w:t>
      </w:r>
      <w:r>
        <w:rPr>
          <w:rFonts w:eastAsiaTheme="minorEastAsia"/>
          <w:szCs w:val="21"/>
        </w:rPr>
        <w:t>）葡萄酒中挥发酸含量的测定。</w:t>
      </w:r>
    </w:p>
    <w:p w14:paraId="2CED9C45" w14:textId="4DCF531E" w:rsidR="001C7EFD" w:rsidRDefault="00752B87">
      <w:pPr>
        <w:spacing w:line="360" w:lineRule="auto"/>
        <w:ind w:firstLineChars="200" w:firstLine="420"/>
        <w:rPr>
          <w:rFonts w:eastAsiaTheme="minorEastAsia"/>
          <w:szCs w:val="21"/>
        </w:rPr>
      </w:pPr>
      <w:r>
        <w:rPr>
          <w:rFonts w:eastAsiaTheme="minorEastAsia"/>
          <w:szCs w:val="21"/>
        </w:rPr>
        <w:t>2.</w:t>
      </w:r>
      <w:r>
        <w:rPr>
          <w:rFonts w:eastAsiaTheme="minorEastAsia"/>
          <w:szCs w:val="21"/>
        </w:rPr>
        <w:t>教学重点和难点</w:t>
      </w:r>
    </w:p>
    <w:p w14:paraId="3290C18F" w14:textId="097EAFF4" w:rsidR="001C7EFD" w:rsidRDefault="00752B87" w:rsidP="00617C1F">
      <w:pPr>
        <w:widowControl/>
        <w:spacing w:line="360" w:lineRule="auto"/>
        <w:ind w:firstLineChars="200" w:firstLine="420"/>
        <w:rPr>
          <w:rFonts w:eastAsiaTheme="minorEastAsia"/>
          <w:szCs w:val="21"/>
        </w:rPr>
      </w:pPr>
      <w:r>
        <w:rPr>
          <w:rFonts w:eastAsiaTheme="minorEastAsia"/>
          <w:szCs w:val="21"/>
        </w:rPr>
        <w:t>重点：</w:t>
      </w:r>
      <w:r w:rsidR="009840A8">
        <w:rPr>
          <w:rFonts w:eastAsiaTheme="minorEastAsia" w:hint="eastAsia"/>
          <w:szCs w:val="21"/>
        </w:rPr>
        <w:t>酸碱</w:t>
      </w:r>
      <w:r w:rsidRPr="00617C1F">
        <w:rPr>
          <w:kern w:val="0"/>
          <w:szCs w:val="21"/>
        </w:rPr>
        <w:t>中和</w:t>
      </w:r>
      <w:r>
        <w:rPr>
          <w:rFonts w:eastAsiaTheme="minorEastAsia"/>
          <w:szCs w:val="21"/>
        </w:rPr>
        <w:t>法测定葡萄酒中的总酸及挥发酸。</w:t>
      </w:r>
    </w:p>
    <w:p w14:paraId="765E5127"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难点：挥发酸含量的测定。</w:t>
      </w:r>
    </w:p>
    <w:p w14:paraId="1B5C4CF1" w14:textId="7E1C0E93" w:rsidR="001C7EFD" w:rsidRDefault="00752B87">
      <w:pPr>
        <w:spacing w:line="360" w:lineRule="auto"/>
        <w:ind w:firstLineChars="200" w:firstLine="420"/>
        <w:rPr>
          <w:rFonts w:eastAsiaTheme="minorEastAsia"/>
          <w:szCs w:val="21"/>
        </w:rPr>
      </w:pPr>
      <w:r>
        <w:rPr>
          <w:rFonts w:eastAsiaTheme="minorEastAsia"/>
          <w:szCs w:val="21"/>
        </w:rPr>
        <w:t>3.</w:t>
      </w:r>
      <w:r>
        <w:rPr>
          <w:rFonts w:eastAsiaTheme="minorEastAsia"/>
          <w:szCs w:val="21"/>
        </w:rPr>
        <w:t>基本要求</w:t>
      </w:r>
    </w:p>
    <w:p w14:paraId="3F00721F"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1</w:t>
      </w:r>
      <w:r>
        <w:rPr>
          <w:rFonts w:eastAsiaTheme="minorEastAsia"/>
          <w:szCs w:val="21"/>
        </w:rPr>
        <w:t>）掌握酸解</w:t>
      </w:r>
      <w:r w:rsidRPr="00617C1F">
        <w:rPr>
          <w:kern w:val="0"/>
          <w:szCs w:val="21"/>
        </w:rPr>
        <w:t>滴定法</w:t>
      </w:r>
      <w:r>
        <w:rPr>
          <w:rFonts w:eastAsiaTheme="minorEastAsia"/>
          <w:szCs w:val="21"/>
        </w:rPr>
        <w:t>测定葡萄酒中总酸含量。</w:t>
      </w:r>
    </w:p>
    <w:p w14:paraId="0F26EE6D"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2</w:t>
      </w:r>
      <w:r>
        <w:rPr>
          <w:rFonts w:eastAsiaTheme="minorEastAsia"/>
          <w:szCs w:val="21"/>
        </w:rPr>
        <w:t>）掌握挥发酸蒸馏装置的连接及葡萄酒中挥发酸含量的测定。</w:t>
      </w:r>
    </w:p>
    <w:p w14:paraId="639572EF" w14:textId="77777777" w:rsidR="001C7EFD" w:rsidRPr="00E05116" w:rsidRDefault="00752B87" w:rsidP="00E05116">
      <w:pPr>
        <w:spacing w:line="360" w:lineRule="auto"/>
        <w:ind w:firstLineChars="200" w:firstLine="420"/>
        <w:rPr>
          <w:rFonts w:eastAsia="黑体"/>
          <w:szCs w:val="21"/>
        </w:rPr>
      </w:pPr>
      <w:r w:rsidRPr="00E05116">
        <w:rPr>
          <w:rFonts w:eastAsia="黑体"/>
          <w:szCs w:val="21"/>
        </w:rPr>
        <w:t>实验</w:t>
      </w:r>
      <w:r w:rsidRPr="00E05116">
        <w:rPr>
          <w:rFonts w:eastAsia="黑体" w:hint="eastAsia"/>
          <w:szCs w:val="21"/>
        </w:rPr>
        <w:t>六</w:t>
      </w:r>
      <w:r w:rsidRPr="00E05116">
        <w:rPr>
          <w:rFonts w:eastAsia="黑体"/>
          <w:szCs w:val="21"/>
        </w:rPr>
        <w:t>：总二氧化硫，游离二氧化硫含量的测定</w:t>
      </w:r>
    </w:p>
    <w:p w14:paraId="77672286" w14:textId="54112E67" w:rsidR="001C7EFD" w:rsidRDefault="00752B87" w:rsidP="00617C1F">
      <w:pPr>
        <w:widowControl/>
        <w:spacing w:line="360" w:lineRule="auto"/>
        <w:ind w:firstLineChars="200" w:firstLine="420"/>
        <w:rPr>
          <w:rFonts w:eastAsiaTheme="minorEastAsia"/>
          <w:szCs w:val="21"/>
        </w:rPr>
      </w:pPr>
      <w:r>
        <w:rPr>
          <w:rFonts w:eastAsiaTheme="minorEastAsia"/>
          <w:szCs w:val="21"/>
        </w:rPr>
        <w:t>1.</w:t>
      </w:r>
      <w:r>
        <w:rPr>
          <w:rFonts w:eastAsiaTheme="minorEastAsia"/>
          <w:szCs w:val="21"/>
        </w:rPr>
        <w:t>教学内容</w:t>
      </w:r>
    </w:p>
    <w:p w14:paraId="4AA45781"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1</w:t>
      </w:r>
      <w:r>
        <w:rPr>
          <w:rFonts w:eastAsiaTheme="minorEastAsia"/>
          <w:szCs w:val="21"/>
        </w:rPr>
        <w:t>）葡萄酒中总二氧化硫含量的测定。</w:t>
      </w:r>
    </w:p>
    <w:p w14:paraId="1DBDCE33"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2</w:t>
      </w:r>
      <w:r>
        <w:rPr>
          <w:rFonts w:eastAsiaTheme="minorEastAsia"/>
          <w:szCs w:val="21"/>
        </w:rPr>
        <w:t>）葡萄酒中游离二氧化硫含量的测定。</w:t>
      </w:r>
    </w:p>
    <w:p w14:paraId="159C484E" w14:textId="322E07E0" w:rsidR="001C7EFD" w:rsidRDefault="00752B87">
      <w:pPr>
        <w:spacing w:line="360" w:lineRule="auto"/>
        <w:ind w:firstLineChars="250" w:firstLine="525"/>
        <w:rPr>
          <w:rFonts w:eastAsiaTheme="minorEastAsia"/>
          <w:szCs w:val="21"/>
        </w:rPr>
      </w:pPr>
      <w:r>
        <w:rPr>
          <w:rFonts w:eastAsiaTheme="minorEastAsia"/>
          <w:szCs w:val="21"/>
        </w:rPr>
        <w:t>2.</w:t>
      </w:r>
      <w:r>
        <w:rPr>
          <w:rFonts w:eastAsiaTheme="minorEastAsia"/>
          <w:szCs w:val="21"/>
        </w:rPr>
        <w:t>教学重点和难点</w:t>
      </w:r>
    </w:p>
    <w:p w14:paraId="278EA0A5" w14:textId="7745431E" w:rsidR="001C7EFD" w:rsidRDefault="00752B87" w:rsidP="00617C1F">
      <w:pPr>
        <w:widowControl/>
        <w:spacing w:line="360" w:lineRule="auto"/>
        <w:ind w:firstLineChars="200" w:firstLine="420"/>
        <w:rPr>
          <w:rFonts w:eastAsiaTheme="minorEastAsia"/>
          <w:szCs w:val="21"/>
        </w:rPr>
      </w:pPr>
      <w:r>
        <w:rPr>
          <w:rFonts w:eastAsiaTheme="minorEastAsia"/>
          <w:szCs w:val="21"/>
        </w:rPr>
        <w:t>重点：</w:t>
      </w:r>
      <w:r w:rsidRPr="00617C1F">
        <w:rPr>
          <w:kern w:val="0"/>
          <w:szCs w:val="21"/>
        </w:rPr>
        <w:t>碘量法</w:t>
      </w:r>
      <w:r>
        <w:rPr>
          <w:rFonts w:eastAsiaTheme="minorEastAsia"/>
          <w:szCs w:val="21"/>
        </w:rPr>
        <w:t>测定葡萄酒中总二氧化硫及游离二氧化硫的含量。</w:t>
      </w:r>
    </w:p>
    <w:p w14:paraId="25B59849" w14:textId="13F23568" w:rsidR="001C7EFD" w:rsidRDefault="00752B87" w:rsidP="00617C1F">
      <w:pPr>
        <w:widowControl/>
        <w:spacing w:line="360" w:lineRule="auto"/>
        <w:ind w:firstLineChars="200" w:firstLine="420"/>
        <w:rPr>
          <w:rFonts w:eastAsiaTheme="minorEastAsia"/>
          <w:szCs w:val="21"/>
        </w:rPr>
      </w:pPr>
      <w:r>
        <w:rPr>
          <w:rFonts w:eastAsiaTheme="minorEastAsia"/>
          <w:szCs w:val="21"/>
        </w:rPr>
        <w:t>难点：总</w:t>
      </w:r>
      <w:r w:rsidRPr="00F164D4">
        <w:rPr>
          <w:rFonts w:eastAsiaTheme="minorEastAsia"/>
          <w:szCs w:val="21"/>
        </w:rPr>
        <w:t>二氧化</w:t>
      </w:r>
      <w:r w:rsidR="00F164D4" w:rsidRPr="00F164D4">
        <w:rPr>
          <w:rFonts w:eastAsiaTheme="minorEastAsia" w:hint="eastAsia"/>
          <w:szCs w:val="21"/>
        </w:rPr>
        <w:t>硫</w:t>
      </w:r>
      <w:r>
        <w:rPr>
          <w:rFonts w:eastAsiaTheme="minorEastAsia"/>
          <w:szCs w:val="21"/>
        </w:rPr>
        <w:t>含量的测定。</w:t>
      </w:r>
    </w:p>
    <w:p w14:paraId="429FE0CA" w14:textId="6034AB37" w:rsidR="001C7EFD" w:rsidRDefault="00752B87">
      <w:pPr>
        <w:spacing w:line="360" w:lineRule="auto"/>
        <w:ind w:firstLineChars="200" w:firstLine="420"/>
        <w:rPr>
          <w:rFonts w:eastAsiaTheme="minorEastAsia"/>
          <w:szCs w:val="21"/>
        </w:rPr>
      </w:pPr>
      <w:r>
        <w:rPr>
          <w:rFonts w:eastAsiaTheme="minorEastAsia"/>
          <w:szCs w:val="21"/>
        </w:rPr>
        <w:t>3.</w:t>
      </w:r>
      <w:r>
        <w:rPr>
          <w:rFonts w:eastAsiaTheme="minorEastAsia"/>
          <w:szCs w:val="21"/>
        </w:rPr>
        <w:t>基本要求</w:t>
      </w:r>
    </w:p>
    <w:p w14:paraId="0A7F8F09"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1</w:t>
      </w:r>
      <w:r>
        <w:rPr>
          <w:rFonts w:eastAsiaTheme="minorEastAsia"/>
          <w:szCs w:val="21"/>
        </w:rPr>
        <w:t>）掌握</w:t>
      </w:r>
      <w:r w:rsidRPr="00617C1F">
        <w:rPr>
          <w:kern w:val="0"/>
          <w:szCs w:val="21"/>
        </w:rPr>
        <w:t>葡萄酒</w:t>
      </w:r>
      <w:r>
        <w:rPr>
          <w:rFonts w:eastAsiaTheme="minorEastAsia"/>
          <w:szCs w:val="21"/>
        </w:rPr>
        <w:t>中游离二氧化硫及总二氧化硫的测定。</w:t>
      </w:r>
    </w:p>
    <w:p w14:paraId="5A9F0417" w14:textId="5F995158"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2</w:t>
      </w:r>
      <w:r>
        <w:rPr>
          <w:rFonts w:eastAsiaTheme="minorEastAsia"/>
          <w:szCs w:val="21"/>
        </w:rPr>
        <w:t>）掌握</w:t>
      </w:r>
      <w:r w:rsidRPr="00617C1F">
        <w:rPr>
          <w:kern w:val="0"/>
          <w:szCs w:val="21"/>
        </w:rPr>
        <w:t>葡萄酒</w:t>
      </w:r>
      <w:r>
        <w:rPr>
          <w:rFonts w:eastAsiaTheme="minorEastAsia"/>
          <w:szCs w:val="21"/>
        </w:rPr>
        <w:t>中二氧化硫含量的国家标准。</w:t>
      </w:r>
    </w:p>
    <w:p w14:paraId="216CCC8F" w14:textId="77777777" w:rsidR="001C7EFD" w:rsidRPr="00E05116" w:rsidRDefault="00752B87" w:rsidP="00E05116">
      <w:pPr>
        <w:spacing w:line="360" w:lineRule="auto"/>
        <w:ind w:firstLineChars="200" w:firstLine="420"/>
        <w:rPr>
          <w:rFonts w:eastAsia="黑体"/>
          <w:szCs w:val="21"/>
        </w:rPr>
      </w:pPr>
      <w:r w:rsidRPr="00E05116">
        <w:rPr>
          <w:rFonts w:eastAsia="黑体" w:hint="eastAsia"/>
          <w:szCs w:val="21"/>
        </w:rPr>
        <w:t>备选</w:t>
      </w:r>
      <w:r w:rsidRPr="00E05116">
        <w:rPr>
          <w:rFonts w:eastAsia="黑体"/>
          <w:szCs w:val="21"/>
        </w:rPr>
        <w:t>实验：小麦中蛋白质含量的测定</w:t>
      </w:r>
    </w:p>
    <w:p w14:paraId="65F05A7F" w14:textId="17D27A2F" w:rsidR="001C7EFD" w:rsidRDefault="00752B87" w:rsidP="00617C1F">
      <w:pPr>
        <w:widowControl/>
        <w:spacing w:line="360" w:lineRule="auto"/>
        <w:ind w:firstLineChars="200" w:firstLine="420"/>
        <w:rPr>
          <w:rFonts w:eastAsiaTheme="minorEastAsia"/>
          <w:szCs w:val="21"/>
        </w:rPr>
      </w:pPr>
      <w:r>
        <w:rPr>
          <w:rFonts w:eastAsiaTheme="minorEastAsia"/>
          <w:szCs w:val="21"/>
        </w:rPr>
        <w:t>1.</w:t>
      </w:r>
      <w:r>
        <w:rPr>
          <w:rFonts w:eastAsiaTheme="minorEastAsia"/>
          <w:szCs w:val="21"/>
        </w:rPr>
        <w:t>教学</w:t>
      </w:r>
      <w:r w:rsidRPr="00617C1F">
        <w:rPr>
          <w:kern w:val="0"/>
          <w:szCs w:val="21"/>
        </w:rPr>
        <w:t>内容</w:t>
      </w:r>
    </w:p>
    <w:p w14:paraId="50CC9E17"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1</w:t>
      </w:r>
      <w:r>
        <w:rPr>
          <w:rFonts w:eastAsiaTheme="minorEastAsia"/>
          <w:szCs w:val="21"/>
        </w:rPr>
        <w:t>）样品的消化。</w:t>
      </w:r>
    </w:p>
    <w:p w14:paraId="54D9BE08"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2</w:t>
      </w:r>
      <w:r>
        <w:rPr>
          <w:rFonts w:eastAsiaTheme="minorEastAsia"/>
          <w:szCs w:val="21"/>
        </w:rPr>
        <w:t>）</w:t>
      </w:r>
      <w:r w:rsidRPr="00617C1F">
        <w:rPr>
          <w:kern w:val="0"/>
          <w:szCs w:val="21"/>
        </w:rPr>
        <w:t>碱化</w:t>
      </w:r>
      <w:r>
        <w:rPr>
          <w:rFonts w:eastAsiaTheme="minorEastAsia"/>
          <w:szCs w:val="21"/>
        </w:rPr>
        <w:t>蒸馏。</w:t>
      </w:r>
    </w:p>
    <w:p w14:paraId="405C2567"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3</w:t>
      </w:r>
      <w:r>
        <w:rPr>
          <w:rFonts w:eastAsiaTheme="minorEastAsia"/>
          <w:szCs w:val="21"/>
        </w:rPr>
        <w:t>）</w:t>
      </w:r>
      <w:r w:rsidRPr="00617C1F">
        <w:rPr>
          <w:kern w:val="0"/>
          <w:szCs w:val="21"/>
        </w:rPr>
        <w:t>蛋白质</w:t>
      </w:r>
      <w:r>
        <w:rPr>
          <w:rFonts w:eastAsiaTheme="minorEastAsia"/>
          <w:szCs w:val="21"/>
        </w:rPr>
        <w:t>含量的计算。</w:t>
      </w:r>
    </w:p>
    <w:p w14:paraId="2A13BADC" w14:textId="00A60F0E" w:rsidR="001C7EFD" w:rsidRDefault="00752B87" w:rsidP="00617C1F">
      <w:pPr>
        <w:widowControl/>
        <w:spacing w:line="360" w:lineRule="auto"/>
        <w:ind w:firstLineChars="200" w:firstLine="420"/>
        <w:rPr>
          <w:rFonts w:eastAsiaTheme="minorEastAsia"/>
          <w:szCs w:val="21"/>
        </w:rPr>
      </w:pPr>
      <w:r>
        <w:rPr>
          <w:rFonts w:eastAsiaTheme="minorEastAsia"/>
          <w:szCs w:val="21"/>
        </w:rPr>
        <w:lastRenderedPageBreak/>
        <w:t>2.</w:t>
      </w:r>
      <w:r>
        <w:rPr>
          <w:rFonts w:eastAsiaTheme="minorEastAsia"/>
          <w:szCs w:val="21"/>
        </w:rPr>
        <w:t>教学重点和难点</w:t>
      </w:r>
    </w:p>
    <w:p w14:paraId="51F4469D" w14:textId="6F225EC4" w:rsidR="001C7EFD" w:rsidRDefault="00752B87" w:rsidP="00617C1F">
      <w:pPr>
        <w:widowControl/>
        <w:spacing w:line="360" w:lineRule="auto"/>
        <w:ind w:firstLineChars="200" w:firstLine="420"/>
        <w:rPr>
          <w:rFonts w:eastAsiaTheme="minorEastAsia"/>
          <w:szCs w:val="21"/>
        </w:rPr>
      </w:pPr>
      <w:r>
        <w:rPr>
          <w:rFonts w:eastAsiaTheme="minorEastAsia"/>
          <w:szCs w:val="21"/>
        </w:rPr>
        <w:t>重点：</w:t>
      </w:r>
      <w:r w:rsidRPr="00617C1F">
        <w:rPr>
          <w:kern w:val="0"/>
          <w:szCs w:val="21"/>
        </w:rPr>
        <w:t>凯氏定氮法</w:t>
      </w:r>
      <w:r>
        <w:rPr>
          <w:rFonts w:eastAsiaTheme="minorEastAsia"/>
          <w:szCs w:val="21"/>
        </w:rPr>
        <w:t>测定蛋白质的含量。</w:t>
      </w:r>
    </w:p>
    <w:p w14:paraId="2345D3D2" w14:textId="149A7DEA" w:rsidR="001C7EFD" w:rsidRDefault="00752B87" w:rsidP="00617C1F">
      <w:pPr>
        <w:widowControl/>
        <w:spacing w:line="360" w:lineRule="auto"/>
        <w:ind w:firstLineChars="200" w:firstLine="420"/>
        <w:rPr>
          <w:rFonts w:eastAsiaTheme="minorEastAsia"/>
          <w:szCs w:val="21"/>
        </w:rPr>
      </w:pPr>
      <w:r>
        <w:rPr>
          <w:rFonts w:eastAsiaTheme="minorEastAsia"/>
          <w:szCs w:val="21"/>
        </w:rPr>
        <w:t>难点：</w:t>
      </w:r>
      <w:r w:rsidRPr="00617C1F">
        <w:rPr>
          <w:kern w:val="0"/>
          <w:szCs w:val="21"/>
        </w:rPr>
        <w:t>样品</w:t>
      </w:r>
      <w:r>
        <w:rPr>
          <w:rFonts w:eastAsiaTheme="minorEastAsia"/>
          <w:szCs w:val="21"/>
        </w:rPr>
        <w:t>的消化。</w:t>
      </w:r>
    </w:p>
    <w:p w14:paraId="48DBF083" w14:textId="05DD4577" w:rsidR="001C7EFD" w:rsidRDefault="00752B87" w:rsidP="00617C1F">
      <w:pPr>
        <w:widowControl/>
        <w:spacing w:line="360" w:lineRule="auto"/>
        <w:ind w:firstLineChars="200" w:firstLine="420"/>
        <w:rPr>
          <w:rFonts w:eastAsiaTheme="minorEastAsia"/>
          <w:szCs w:val="21"/>
        </w:rPr>
      </w:pPr>
      <w:r>
        <w:rPr>
          <w:rFonts w:eastAsiaTheme="minorEastAsia"/>
          <w:szCs w:val="21"/>
        </w:rPr>
        <w:t>3.</w:t>
      </w:r>
      <w:r>
        <w:rPr>
          <w:rFonts w:eastAsiaTheme="minorEastAsia"/>
          <w:szCs w:val="21"/>
        </w:rPr>
        <w:t>基本</w:t>
      </w:r>
      <w:r w:rsidRPr="00617C1F">
        <w:rPr>
          <w:kern w:val="0"/>
          <w:szCs w:val="21"/>
        </w:rPr>
        <w:t>要求</w:t>
      </w:r>
    </w:p>
    <w:p w14:paraId="38A6A789"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1</w:t>
      </w:r>
      <w:r>
        <w:rPr>
          <w:rFonts w:eastAsiaTheme="minorEastAsia"/>
          <w:szCs w:val="21"/>
        </w:rPr>
        <w:t>）掌握</w:t>
      </w:r>
      <w:r w:rsidRPr="00617C1F">
        <w:rPr>
          <w:kern w:val="0"/>
          <w:szCs w:val="21"/>
        </w:rPr>
        <w:t>凯氏定氮法</w:t>
      </w:r>
      <w:r>
        <w:rPr>
          <w:rFonts w:eastAsiaTheme="minorEastAsia"/>
          <w:szCs w:val="21"/>
        </w:rPr>
        <w:t>测定蛋白质含量的原理、方法及操作。</w:t>
      </w:r>
    </w:p>
    <w:p w14:paraId="6C75F35B"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2</w:t>
      </w:r>
      <w:r>
        <w:rPr>
          <w:rFonts w:eastAsiaTheme="minorEastAsia"/>
          <w:szCs w:val="21"/>
        </w:rPr>
        <w:t>）</w:t>
      </w:r>
      <w:r w:rsidRPr="00617C1F">
        <w:rPr>
          <w:kern w:val="0"/>
          <w:szCs w:val="21"/>
        </w:rPr>
        <w:t>掌握</w:t>
      </w:r>
      <w:r>
        <w:rPr>
          <w:rFonts w:eastAsiaTheme="minorEastAsia"/>
          <w:szCs w:val="21"/>
        </w:rPr>
        <w:t>不同样品蛋白质含量的换算。</w:t>
      </w:r>
    </w:p>
    <w:p w14:paraId="0405D9EE" w14:textId="77777777" w:rsidR="001C7EFD" w:rsidRDefault="00752B87">
      <w:pPr>
        <w:spacing w:line="360" w:lineRule="auto"/>
        <w:ind w:firstLineChars="200" w:firstLine="420"/>
        <w:rPr>
          <w:rFonts w:eastAsia="黑体"/>
          <w:szCs w:val="21"/>
        </w:rPr>
      </w:pPr>
      <w:r>
        <w:rPr>
          <w:rFonts w:eastAsia="黑体"/>
          <w:szCs w:val="21"/>
        </w:rPr>
        <w:t>（三）矿物元素检测</w:t>
      </w:r>
    </w:p>
    <w:p w14:paraId="6F863A47" w14:textId="14BE9656" w:rsidR="001C7EFD" w:rsidRDefault="00752B87" w:rsidP="00617C1F">
      <w:pPr>
        <w:widowControl/>
        <w:spacing w:line="360" w:lineRule="auto"/>
        <w:ind w:firstLineChars="200" w:firstLine="420"/>
        <w:rPr>
          <w:rFonts w:eastAsiaTheme="minorEastAsia"/>
          <w:szCs w:val="21"/>
        </w:rPr>
      </w:pPr>
      <w:r>
        <w:rPr>
          <w:rFonts w:eastAsiaTheme="minorEastAsia"/>
          <w:szCs w:val="21"/>
        </w:rPr>
        <w:t>1.</w:t>
      </w:r>
      <w:r>
        <w:rPr>
          <w:rFonts w:eastAsiaTheme="minorEastAsia"/>
          <w:szCs w:val="21"/>
        </w:rPr>
        <w:t>教学内容</w:t>
      </w:r>
    </w:p>
    <w:p w14:paraId="0B76A630"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1</w:t>
      </w:r>
      <w:r>
        <w:rPr>
          <w:rFonts w:eastAsiaTheme="minorEastAsia"/>
          <w:szCs w:val="21"/>
        </w:rPr>
        <w:t>）酒类产品中矿物元素检测的意义及常用方法。</w:t>
      </w:r>
    </w:p>
    <w:p w14:paraId="61D24498" w14:textId="77777777" w:rsidR="001C7EFD" w:rsidRDefault="00752B87">
      <w:pPr>
        <w:spacing w:line="360" w:lineRule="auto"/>
        <w:ind w:firstLineChars="200" w:firstLine="420"/>
        <w:rPr>
          <w:rFonts w:eastAsiaTheme="minorEastAsia"/>
          <w:szCs w:val="21"/>
        </w:rPr>
      </w:pPr>
      <w:r>
        <w:rPr>
          <w:rFonts w:eastAsiaTheme="minorEastAsia"/>
          <w:szCs w:val="21"/>
        </w:rPr>
        <w:t>（</w:t>
      </w:r>
      <w:r>
        <w:rPr>
          <w:rFonts w:eastAsiaTheme="minorEastAsia"/>
          <w:szCs w:val="21"/>
        </w:rPr>
        <w:t>2</w:t>
      </w:r>
      <w:r>
        <w:rPr>
          <w:rFonts w:eastAsiaTheme="minorEastAsia"/>
          <w:szCs w:val="21"/>
        </w:rPr>
        <w:t>）原子吸收、原子发射分光光度法的基本原理</w:t>
      </w:r>
      <w:r>
        <w:rPr>
          <w:rFonts w:eastAsiaTheme="minorEastAsia" w:hint="eastAsia"/>
          <w:szCs w:val="21"/>
        </w:rPr>
        <w:t>、</w:t>
      </w:r>
      <w:r>
        <w:rPr>
          <w:rFonts w:eastAsiaTheme="minorEastAsia"/>
          <w:szCs w:val="21"/>
        </w:rPr>
        <w:t>基本结构及在矿物元素检测中的应用。</w:t>
      </w:r>
    </w:p>
    <w:p w14:paraId="5A9E6E28"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3</w:t>
      </w:r>
      <w:r>
        <w:rPr>
          <w:rFonts w:eastAsiaTheme="minorEastAsia"/>
          <w:szCs w:val="21"/>
        </w:rPr>
        <w:t>）火焰</w:t>
      </w:r>
      <w:r w:rsidRPr="00617C1F">
        <w:rPr>
          <w:kern w:val="0"/>
          <w:szCs w:val="21"/>
        </w:rPr>
        <w:t>原子</w:t>
      </w:r>
      <w:r>
        <w:rPr>
          <w:rFonts w:eastAsiaTheme="minorEastAsia"/>
          <w:szCs w:val="21"/>
        </w:rPr>
        <w:t>吸收分光光度计与石墨炉原子吸收分光光度计的结构特点和适用范围。</w:t>
      </w:r>
    </w:p>
    <w:p w14:paraId="0AF4E6CD"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4</w:t>
      </w:r>
      <w:r>
        <w:rPr>
          <w:rFonts w:eastAsiaTheme="minorEastAsia"/>
          <w:szCs w:val="21"/>
        </w:rPr>
        <w:t>）</w:t>
      </w:r>
      <w:r w:rsidRPr="00617C1F">
        <w:rPr>
          <w:kern w:val="0"/>
          <w:szCs w:val="21"/>
        </w:rPr>
        <w:t>原子吸收分光光度法</w:t>
      </w:r>
      <w:r>
        <w:rPr>
          <w:rFonts w:eastAsiaTheme="minorEastAsia"/>
          <w:szCs w:val="21"/>
        </w:rPr>
        <w:t>测定矿物元素的样品处理。</w:t>
      </w:r>
    </w:p>
    <w:p w14:paraId="7046FA05" w14:textId="2BA03FE9" w:rsidR="001C7EFD" w:rsidRDefault="00752B87">
      <w:pPr>
        <w:spacing w:line="360" w:lineRule="auto"/>
        <w:ind w:firstLineChars="200" w:firstLine="420"/>
        <w:rPr>
          <w:rFonts w:eastAsiaTheme="minorEastAsia"/>
          <w:szCs w:val="21"/>
        </w:rPr>
      </w:pPr>
      <w:r>
        <w:rPr>
          <w:rFonts w:eastAsiaTheme="minorEastAsia"/>
          <w:szCs w:val="21"/>
        </w:rPr>
        <w:t>（</w:t>
      </w:r>
      <w:r>
        <w:rPr>
          <w:rFonts w:eastAsiaTheme="minorEastAsia"/>
          <w:szCs w:val="21"/>
        </w:rPr>
        <w:t>5</w:t>
      </w:r>
      <w:r>
        <w:rPr>
          <w:rFonts w:eastAsiaTheme="minorEastAsia"/>
          <w:szCs w:val="21"/>
        </w:rPr>
        <w:t>）通过原子吸收、发射分光光度仪器设备的介绍，引导学生努力学习，树立为国争光意识。</w:t>
      </w:r>
    </w:p>
    <w:p w14:paraId="6DF290D1" w14:textId="3DC08B03" w:rsidR="001C7EFD" w:rsidRDefault="00752B87">
      <w:pPr>
        <w:spacing w:line="360" w:lineRule="auto"/>
        <w:ind w:firstLineChars="200" w:firstLine="420"/>
        <w:rPr>
          <w:rFonts w:eastAsiaTheme="minorEastAsia"/>
          <w:szCs w:val="21"/>
        </w:rPr>
      </w:pPr>
      <w:r>
        <w:rPr>
          <w:rFonts w:eastAsiaTheme="minorEastAsia"/>
          <w:szCs w:val="21"/>
        </w:rPr>
        <w:t>2.</w:t>
      </w:r>
      <w:r>
        <w:rPr>
          <w:rFonts w:eastAsiaTheme="minorEastAsia"/>
          <w:szCs w:val="21"/>
        </w:rPr>
        <w:t>教学重点和难点</w:t>
      </w:r>
    </w:p>
    <w:p w14:paraId="0DAA9DA3" w14:textId="1EA1C2DD" w:rsidR="001C7EFD" w:rsidRDefault="00752B87" w:rsidP="00617C1F">
      <w:pPr>
        <w:widowControl/>
        <w:spacing w:line="360" w:lineRule="auto"/>
        <w:ind w:firstLineChars="200" w:firstLine="420"/>
        <w:rPr>
          <w:bCs/>
          <w:szCs w:val="21"/>
        </w:rPr>
      </w:pPr>
      <w:r>
        <w:rPr>
          <w:rFonts w:eastAsiaTheme="minorEastAsia"/>
          <w:szCs w:val="21"/>
        </w:rPr>
        <w:t>重点：原子吸收分光光度计、原子发射分光光度计的基本结构及各部分的作用，火焰原子吸收分光光度计的特点及使用，原子吸收分光光度法测定矿物元素样品的一般处理方法。</w:t>
      </w:r>
    </w:p>
    <w:p w14:paraId="656E257E" w14:textId="77777777" w:rsidR="001C7EFD" w:rsidRDefault="00752B87" w:rsidP="00617C1F">
      <w:pPr>
        <w:widowControl/>
        <w:spacing w:line="360" w:lineRule="auto"/>
        <w:ind w:firstLineChars="200" w:firstLine="420"/>
        <w:rPr>
          <w:rFonts w:eastAsiaTheme="minorEastAsia"/>
          <w:b/>
          <w:szCs w:val="21"/>
        </w:rPr>
      </w:pPr>
      <w:r>
        <w:rPr>
          <w:bCs/>
          <w:szCs w:val="21"/>
        </w:rPr>
        <w:t>难点：</w:t>
      </w:r>
      <w:r w:rsidRPr="00617C1F">
        <w:rPr>
          <w:kern w:val="0"/>
          <w:szCs w:val="21"/>
        </w:rPr>
        <w:t>原子</w:t>
      </w:r>
      <w:r>
        <w:rPr>
          <w:bCs/>
          <w:szCs w:val="21"/>
        </w:rPr>
        <w:t>吸收、原子发射产生的原因及</w:t>
      </w:r>
      <w:r>
        <w:rPr>
          <w:rFonts w:eastAsiaTheme="minorEastAsia"/>
          <w:szCs w:val="21"/>
        </w:rPr>
        <w:t>火焰原子吸收分光光度计的操作。</w:t>
      </w:r>
    </w:p>
    <w:p w14:paraId="4DA14437" w14:textId="3EBD6AC8" w:rsidR="001C7EFD" w:rsidRDefault="00752B87" w:rsidP="00617C1F">
      <w:pPr>
        <w:widowControl/>
        <w:spacing w:line="360" w:lineRule="auto"/>
        <w:ind w:firstLineChars="200" w:firstLine="420"/>
        <w:rPr>
          <w:rFonts w:eastAsiaTheme="minorEastAsia"/>
          <w:szCs w:val="21"/>
        </w:rPr>
      </w:pPr>
      <w:r>
        <w:rPr>
          <w:rFonts w:eastAsiaTheme="minorEastAsia"/>
          <w:szCs w:val="21"/>
        </w:rPr>
        <w:t>3.</w:t>
      </w:r>
      <w:r>
        <w:rPr>
          <w:rFonts w:eastAsiaTheme="minorEastAsia"/>
          <w:szCs w:val="21"/>
        </w:rPr>
        <w:t>基本要求</w:t>
      </w:r>
    </w:p>
    <w:p w14:paraId="3EC2CBF8"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1</w:t>
      </w:r>
      <w:r>
        <w:rPr>
          <w:rFonts w:eastAsiaTheme="minorEastAsia"/>
          <w:szCs w:val="21"/>
        </w:rPr>
        <w:t>）了解</w:t>
      </w:r>
      <w:r w:rsidRPr="00617C1F">
        <w:rPr>
          <w:kern w:val="0"/>
          <w:szCs w:val="21"/>
        </w:rPr>
        <w:t>原子</w:t>
      </w:r>
      <w:r>
        <w:rPr>
          <w:rFonts w:eastAsiaTheme="minorEastAsia"/>
          <w:szCs w:val="21"/>
        </w:rPr>
        <w:t>发射产生的原理，熟悉原子吸收产生的原理，熟悉原子吸收分光光度法在酒类产品矿物元素检测中的应用。</w:t>
      </w:r>
    </w:p>
    <w:p w14:paraId="5217C8B4" w14:textId="77777777" w:rsidR="001C7EFD" w:rsidRDefault="00752B87">
      <w:pPr>
        <w:spacing w:line="360" w:lineRule="auto"/>
        <w:ind w:firstLineChars="200" w:firstLine="420"/>
        <w:rPr>
          <w:rFonts w:eastAsiaTheme="minorEastAsia"/>
          <w:szCs w:val="21"/>
        </w:rPr>
      </w:pPr>
      <w:r>
        <w:rPr>
          <w:rFonts w:eastAsiaTheme="minorEastAsia"/>
          <w:szCs w:val="21"/>
        </w:rPr>
        <w:t>（</w:t>
      </w:r>
      <w:r>
        <w:rPr>
          <w:rFonts w:eastAsiaTheme="minorEastAsia"/>
          <w:szCs w:val="21"/>
        </w:rPr>
        <w:t>2</w:t>
      </w:r>
      <w:r>
        <w:rPr>
          <w:rFonts w:eastAsiaTheme="minorEastAsia"/>
          <w:szCs w:val="21"/>
        </w:rPr>
        <w:t>）掌握原子吸收分光光度计的基本结构及各部分作用。</w:t>
      </w:r>
    </w:p>
    <w:p w14:paraId="757B7289" w14:textId="77777777" w:rsidR="001C7EFD" w:rsidRDefault="00752B87">
      <w:pPr>
        <w:spacing w:line="360" w:lineRule="auto"/>
        <w:ind w:firstLineChars="200" w:firstLine="420"/>
        <w:rPr>
          <w:bCs/>
          <w:szCs w:val="21"/>
        </w:rPr>
      </w:pPr>
      <w:r>
        <w:rPr>
          <w:rFonts w:eastAsiaTheme="minorEastAsia"/>
          <w:szCs w:val="21"/>
        </w:rPr>
        <w:t>（</w:t>
      </w:r>
      <w:r>
        <w:rPr>
          <w:rFonts w:eastAsiaTheme="minorEastAsia"/>
          <w:szCs w:val="21"/>
        </w:rPr>
        <w:t>3</w:t>
      </w:r>
      <w:r>
        <w:rPr>
          <w:rFonts w:eastAsiaTheme="minorEastAsia"/>
          <w:szCs w:val="21"/>
        </w:rPr>
        <w:t>）掌握常见原子吸收分光光度计的特点及适用范围。</w:t>
      </w:r>
    </w:p>
    <w:p w14:paraId="1BE5E71C" w14:textId="77777777" w:rsidR="001C7EFD" w:rsidRDefault="00752B87">
      <w:pPr>
        <w:spacing w:line="360" w:lineRule="auto"/>
        <w:ind w:firstLineChars="200" w:firstLine="420"/>
        <w:rPr>
          <w:bCs/>
          <w:szCs w:val="21"/>
        </w:rPr>
      </w:pPr>
      <w:r>
        <w:rPr>
          <w:rFonts w:eastAsiaTheme="minorEastAsia"/>
          <w:szCs w:val="21"/>
        </w:rPr>
        <w:t>（</w:t>
      </w:r>
      <w:r>
        <w:rPr>
          <w:rFonts w:eastAsiaTheme="minorEastAsia"/>
          <w:szCs w:val="21"/>
        </w:rPr>
        <w:t>4</w:t>
      </w:r>
      <w:r>
        <w:rPr>
          <w:rFonts w:eastAsiaTheme="minorEastAsia"/>
          <w:szCs w:val="21"/>
        </w:rPr>
        <w:t>）理解使用原子吸收分光光度法测定矿物元素的样品处理的一般方法及原理。</w:t>
      </w:r>
    </w:p>
    <w:p w14:paraId="5DDFE208"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5</w:t>
      </w:r>
      <w:r>
        <w:rPr>
          <w:rFonts w:eastAsiaTheme="minorEastAsia"/>
          <w:szCs w:val="21"/>
        </w:rPr>
        <w:t>）理解火焰原子吸收分光光度计使用及操作。</w:t>
      </w:r>
    </w:p>
    <w:p w14:paraId="70EF23F8" w14:textId="77777777" w:rsidR="001C7EFD" w:rsidRPr="00E05116" w:rsidRDefault="00752B87">
      <w:pPr>
        <w:spacing w:line="360" w:lineRule="auto"/>
        <w:ind w:firstLineChars="200" w:firstLine="420"/>
        <w:rPr>
          <w:rFonts w:eastAsia="黑体"/>
          <w:szCs w:val="21"/>
        </w:rPr>
      </w:pPr>
      <w:r w:rsidRPr="00E05116">
        <w:rPr>
          <w:rFonts w:eastAsia="黑体"/>
          <w:szCs w:val="21"/>
        </w:rPr>
        <w:t>实验</w:t>
      </w:r>
      <w:r w:rsidRPr="00E05116">
        <w:rPr>
          <w:rFonts w:eastAsia="黑体" w:hint="eastAsia"/>
          <w:szCs w:val="21"/>
        </w:rPr>
        <w:t>七</w:t>
      </w:r>
      <w:r w:rsidRPr="00E05116">
        <w:rPr>
          <w:rFonts w:eastAsia="黑体"/>
          <w:szCs w:val="21"/>
        </w:rPr>
        <w:t>：原子吸收分光光度计的组成、结构及使用</w:t>
      </w:r>
    </w:p>
    <w:p w14:paraId="2143E3D9" w14:textId="03B653FA" w:rsidR="001C7EFD" w:rsidRDefault="00752B87" w:rsidP="00617C1F">
      <w:pPr>
        <w:widowControl/>
        <w:spacing w:line="360" w:lineRule="auto"/>
        <w:ind w:firstLineChars="200" w:firstLine="420"/>
        <w:rPr>
          <w:rFonts w:eastAsiaTheme="minorEastAsia"/>
          <w:szCs w:val="21"/>
        </w:rPr>
      </w:pPr>
      <w:r>
        <w:rPr>
          <w:rFonts w:eastAsiaTheme="minorEastAsia"/>
          <w:szCs w:val="21"/>
        </w:rPr>
        <w:t>1.</w:t>
      </w:r>
      <w:r>
        <w:rPr>
          <w:rFonts w:eastAsiaTheme="minorEastAsia"/>
          <w:szCs w:val="21"/>
        </w:rPr>
        <w:t>教学内容</w:t>
      </w:r>
    </w:p>
    <w:p w14:paraId="4488ADF6"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1</w:t>
      </w:r>
      <w:r>
        <w:rPr>
          <w:rFonts w:eastAsiaTheme="minorEastAsia"/>
          <w:szCs w:val="21"/>
        </w:rPr>
        <w:t>）矿物</w:t>
      </w:r>
      <w:r w:rsidRPr="00617C1F">
        <w:rPr>
          <w:kern w:val="0"/>
          <w:szCs w:val="21"/>
        </w:rPr>
        <w:t>元素</w:t>
      </w:r>
      <w:r>
        <w:rPr>
          <w:rFonts w:eastAsiaTheme="minorEastAsia"/>
          <w:szCs w:val="21"/>
        </w:rPr>
        <w:t>标准溶液的配制及标准曲线的制作。</w:t>
      </w:r>
    </w:p>
    <w:p w14:paraId="4A867DB3" w14:textId="77777777" w:rsidR="001C7EFD" w:rsidRDefault="00752B87">
      <w:pPr>
        <w:spacing w:line="360" w:lineRule="auto"/>
        <w:ind w:firstLineChars="200" w:firstLine="420"/>
        <w:rPr>
          <w:rFonts w:eastAsiaTheme="minorEastAsia"/>
          <w:szCs w:val="21"/>
        </w:rPr>
      </w:pPr>
      <w:r>
        <w:rPr>
          <w:rFonts w:eastAsiaTheme="minorEastAsia"/>
          <w:szCs w:val="21"/>
        </w:rPr>
        <w:t>（</w:t>
      </w:r>
      <w:r>
        <w:rPr>
          <w:rFonts w:eastAsiaTheme="minorEastAsia"/>
          <w:szCs w:val="21"/>
        </w:rPr>
        <w:t>2</w:t>
      </w:r>
      <w:r>
        <w:rPr>
          <w:rFonts w:eastAsiaTheme="minorEastAsia"/>
          <w:szCs w:val="21"/>
        </w:rPr>
        <w:t>）火焰原子分光光度计的结构、组成及操作。</w:t>
      </w:r>
    </w:p>
    <w:p w14:paraId="249112DF" w14:textId="77777777" w:rsidR="001C7EFD" w:rsidRDefault="00752B87">
      <w:pPr>
        <w:spacing w:line="360" w:lineRule="auto"/>
        <w:ind w:firstLineChars="200" w:firstLine="420"/>
        <w:rPr>
          <w:rFonts w:eastAsiaTheme="minorEastAsia"/>
          <w:szCs w:val="21"/>
        </w:rPr>
      </w:pPr>
      <w:r>
        <w:rPr>
          <w:rFonts w:eastAsiaTheme="minorEastAsia"/>
          <w:szCs w:val="21"/>
        </w:rPr>
        <w:t>（</w:t>
      </w:r>
      <w:r>
        <w:rPr>
          <w:rFonts w:eastAsiaTheme="minorEastAsia"/>
          <w:szCs w:val="21"/>
        </w:rPr>
        <w:t>3</w:t>
      </w:r>
      <w:r>
        <w:rPr>
          <w:rFonts w:eastAsiaTheme="minorEastAsia"/>
          <w:szCs w:val="21"/>
        </w:rPr>
        <w:t>）葡萄酒中</w:t>
      </w:r>
      <w:r>
        <w:rPr>
          <w:rFonts w:eastAsiaTheme="minorEastAsia"/>
          <w:szCs w:val="21"/>
        </w:rPr>
        <w:t>Cu</w:t>
      </w:r>
      <w:r>
        <w:rPr>
          <w:rFonts w:eastAsiaTheme="minorEastAsia"/>
          <w:szCs w:val="21"/>
        </w:rPr>
        <w:t>或窖泥中</w:t>
      </w:r>
      <w:r>
        <w:rPr>
          <w:rFonts w:eastAsiaTheme="minorEastAsia"/>
          <w:szCs w:val="21"/>
        </w:rPr>
        <w:t>Fe</w:t>
      </w:r>
      <w:r>
        <w:rPr>
          <w:rFonts w:eastAsiaTheme="minorEastAsia"/>
          <w:szCs w:val="21"/>
        </w:rPr>
        <w:t>含量的测定。</w:t>
      </w:r>
    </w:p>
    <w:p w14:paraId="6C8DBC7E" w14:textId="04C03EB8" w:rsidR="001C7EFD" w:rsidRDefault="00752B87">
      <w:pPr>
        <w:spacing w:line="360" w:lineRule="auto"/>
        <w:ind w:firstLineChars="200" w:firstLine="420"/>
        <w:rPr>
          <w:rFonts w:eastAsiaTheme="minorEastAsia"/>
          <w:szCs w:val="21"/>
        </w:rPr>
      </w:pPr>
      <w:r>
        <w:rPr>
          <w:rFonts w:eastAsiaTheme="minorEastAsia"/>
          <w:szCs w:val="21"/>
        </w:rPr>
        <w:t>2.</w:t>
      </w:r>
      <w:r>
        <w:rPr>
          <w:rFonts w:eastAsiaTheme="minorEastAsia"/>
          <w:szCs w:val="21"/>
        </w:rPr>
        <w:t>教学重点和难点</w:t>
      </w:r>
    </w:p>
    <w:p w14:paraId="1485128E" w14:textId="5E32C25A" w:rsidR="001C7EFD" w:rsidRDefault="00752B87" w:rsidP="00617C1F">
      <w:pPr>
        <w:widowControl/>
        <w:spacing w:line="360" w:lineRule="auto"/>
        <w:ind w:firstLineChars="200" w:firstLine="420"/>
        <w:rPr>
          <w:bCs/>
          <w:szCs w:val="21"/>
        </w:rPr>
      </w:pPr>
      <w:r>
        <w:rPr>
          <w:rFonts w:eastAsiaTheme="minorEastAsia"/>
          <w:szCs w:val="21"/>
        </w:rPr>
        <w:lastRenderedPageBreak/>
        <w:t>重点：火焰原子分光光度计的结构、组成及操作。</w:t>
      </w:r>
    </w:p>
    <w:p w14:paraId="502590E6" w14:textId="77777777" w:rsidR="001C7EFD" w:rsidRDefault="00752B87" w:rsidP="00617C1F">
      <w:pPr>
        <w:widowControl/>
        <w:spacing w:line="360" w:lineRule="auto"/>
        <w:ind w:firstLineChars="200" w:firstLine="420"/>
        <w:rPr>
          <w:bCs/>
          <w:szCs w:val="21"/>
        </w:rPr>
      </w:pPr>
      <w:r>
        <w:rPr>
          <w:bCs/>
          <w:szCs w:val="21"/>
        </w:rPr>
        <w:t>难点：样品的预处理。</w:t>
      </w:r>
    </w:p>
    <w:p w14:paraId="4C34B40D" w14:textId="5C56E8A9" w:rsidR="001C7EFD" w:rsidRDefault="00752B87" w:rsidP="00617C1F">
      <w:pPr>
        <w:widowControl/>
        <w:spacing w:line="360" w:lineRule="auto"/>
        <w:ind w:firstLineChars="200" w:firstLine="420"/>
        <w:rPr>
          <w:rFonts w:eastAsiaTheme="minorEastAsia"/>
          <w:szCs w:val="21"/>
        </w:rPr>
      </w:pPr>
      <w:r>
        <w:rPr>
          <w:rFonts w:eastAsiaTheme="minorEastAsia"/>
          <w:szCs w:val="21"/>
        </w:rPr>
        <w:t>3.</w:t>
      </w:r>
      <w:r>
        <w:rPr>
          <w:rFonts w:eastAsiaTheme="minorEastAsia"/>
          <w:szCs w:val="21"/>
        </w:rPr>
        <w:t>基本要求</w:t>
      </w:r>
    </w:p>
    <w:p w14:paraId="1CEC312A"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1</w:t>
      </w:r>
      <w:r>
        <w:rPr>
          <w:rFonts w:eastAsiaTheme="minorEastAsia"/>
          <w:szCs w:val="21"/>
        </w:rPr>
        <w:t>）掌握</w:t>
      </w:r>
      <w:r w:rsidRPr="00617C1F">
        <w:rPr>
          <w:kern w:val="0"/>
          <w:szCs w:val="21"/>
        </w:rPr>
        <w:t>火焰</w:t>
      </w:r>
      <w:r>
        <w:rPr>
          <w:rFonts w:eastAsiaTheme="minorEastAsia"/>
          <w:szCs w:val="21"/>
        </w:rPr>
        <w:t>原子分光光度计一般操作。</w:t>
      </w:r>
    </w:p>
    <w:p w14:paraId="2C26D4F4"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2</w:t>
      </w:r>
      <w:r>
        <w:rPr>
          <w:rFonts w:eastAsiaTheme="minorEastAsia"/>
          <w:szCs w:val="21"/>
        </w:rPr>
        <w:t>）了解</w:t>
      </w:r>
      <w:r w:rsidRPr="00617C1F">
        <w:rPr>
          <w:kern w:val="0"/>
          <w:szCs w:val="21"/>
        </w:rPr>
        <w:t>样品</w:t>
      </w:r>
      <w:r>
        <w:rPr>
          <w:rFonts w:eastAsiaTheme="minorEastAsia"/>
          <w:szCs w:val="21"/>
        </w:rPr>
        <w:t>的预处理方法及步骤。</w:t>
      </w:r>
    </w:p>
    <w:p w14:paraId="68C44D0F"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3</w:t>
      </w:r>
      <w:r>
        <w:rPr>
          <w:rFonts w:eastAsiaTheme="minorEastAsia"/>
          <w:szCs w:val="21"/>
        </w:rPr>
        <w:t>）掌握</w:t>
      </w:r>
      <w:r w:rsidRPr="00617C1F">
        <w:rPr>
          <w:kern w:val="0"/>
          <w:szCs w:val="21"/>
        </w:rPr>
        <w:t>火焰</w:t>
      </w:r>
      <w:r>
        <w:rPr>
          <w:rFonts w:eastAsiaTheme="minorEastAsia"/>
          <w:szCs w:val="21"/>
        </w:rPr>
        <w:t>原子分光光度计测定葡萄酒中</w:t>
      </w:r>
      <w:r>
        <w:rPr>
          <w:rFonts w:eastAsiaTheme="minorEastAsia"/>
          <w:szCs w:val="21"/>
        </w:rPr>
        <w:t>Cu</w:t>
      </w:r>
      <w:r>
        <w:rPr>
          <w:rFonts w:eastAsiaTheme="minorEastAsia"/>
          <w:szCs w:val="21"/>
        </w:rPr>
        <w:t>含量或窖泥中</w:t>
      </w:r>
      <w:r>
        <w:rPr>
          <w:rFonts w:eastAsiaTheme="minorEastAsia"/>
          <w:szCs w:val="21"/>
        </w:rPr>
        <w:t>Fe</w:t>
      </w:r>
      <w:r>
        <w:rPr>
          <w:rFonts w:eastAsiaTheme="minorEastAsia"/>
          <w:szCs w:val="21"/>
        </w:rPr>
        <w:t>含量。</w:t>
      </w:r>
    </w:p>
    <w:p w14:paraId="4DCD3009" w14:textId="77777777" w:rsidR="001C7EFD" w:rsidRDefault="00752B87" w:rsidP="00617C1F">
      <w:pPr>
        <w:widowControl/>
        <w:spacing w:line="360" w:lineRule="auto"/>
        <w:ind w:firstLineChars="200" w:firstLine="420"/>
        <w:rPr>
          <w:rFonts w:eastAsia="黑体"/>
          <w:szCs w:val="21"/>
        </w:rPr>
      </w:pPr>
      <w:r>
        <w:rPr>
          <w:rFonts w:eastAsia="黑体"/>
          <w:szCs w:val="21"/>
        </w:rPr>
        <w:t>（四）酒类风味物质检测</w:t>
      </w:r>
    </w:p>
    <w:p w14:paraId="53B89F36" w14:textId="0D287FCD" w:rsidR="001C7EFD" w:rsidRDefault="00752B87" w:rsidP="00617C1F">
      <w:pPr>
        <w:widowControl/>
        <w:spacing w:line="360" w:lineRule="auto"/>
        <w:ind w:firstLineChars="200" w:firstLine="420"/>
        <w:rPr>
          <w:rFonts w:eastAsia="黑体"/>
          <w:szCs w:val="21"/>
        </w:rPr>
      </w:pPr>
      <w:r>
        <w:rPr>
          <w:rFonts w:eastAsiaTheme="minorEastAsia"/>
          <w:szCs w:val="21"/>
        </w:rPr>
        <w:t>1.</w:t>
      </w:r>
      <w:r>
        <w:rPr>
          <w:rFonts w:eastAsiaTheme="minorEastAsia"/>
          <w:szCs w:val="21"/>
        </w:rPr>
        <w:t>教学内容</w:t>
      </w:r>
    </w:p>
    <w:p w14:paraId="6CC0C191"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1</w:t>
      </w:r>
      <w:r>
        <w:rPr>
          <w:rFonts w:eastAsiaTheme="minorEastAsia"/>
          <w:szCs w:val="21"/>
        </w:rPr>
        <w:t>）酒类风味物质有哪些及酒类风味物质检测的意义、常用方法及仪器设备。</w:t>
      </w:r>
    </w:p>
    <w:p w14:paraId="39CEC78B"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2</w:t>
      </w:r>
      <w:r>
        <w:rPr>
          <w:rFonts w:eastAsiaTheme="minorEastAsia"/>
          <w:szCs w:val="21"/>
        </w:rPr>
        <w:t>）色谱基本理论、基本概念，色谱进行定性、定量分析的原理。</w:t>
      </w:r>
    </w:p>
    <w:p w14:paraId="4CCA00AD"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3</w:t>
      </w:r>
      <w:r>
        <w:rPr>
          <w:rFonts w:eastAsiaTheme="minorEastAsia"/>
          <w:szCs w:val="21"/>
        </w:rPr>
        <w:t>）气相色谱仪、液相色谱仪的结构、使用及在酒类风味物质检测中的应用</w:t>
      </w:r>
      <w:r>
        <w:rPr>
          <w:rFonts w:eastAsiaTheme="minorEastAsia" w:hint="eastAsia"/>
          <w:szCs w:val="21"/>
        </w:rPr>
        <w:t>。</w:t>
      </w:r>
    </w:p>
    <w:p w14:paraId="7C88DD3D" w14:textId="77777777" w:rsidR="001C7EFD" w:rsidRDefault="00752B87">
      <w:pPr>
        <w:spacing w:line="360" w:lineRule="auto"/>
        <w:ind w:firstLineChars="200" w:firstLine="420"/>
        <w:rPr>
          <w:rFonts w:eastAsiaTheme="minorEastAsia"/>
          <w:szCs w:val="21"/>
        </w:rPr>
      </w:pPr>
      <w:r>
        <w:rPr>
          <w:rFonts w:eastAsiaTheme="minorEastAsia"/>
          <w:szCs w:val="21"/>
        </w:rPr>
        <w:t>（</w:t>
      </w:r>
      <w:r>
        <w:rPr>
          <w:rFonts w:eastAsiaTheme="minorEastAsia"/>
          <w:szCs w:val="21"/>
        </w:rPr>
        <w:t>4</w:t>
      </w:r>
      <w:r>
        <w:rPr>
          <w:rFonts w:eastAsiaTheme="minorEastAsia"/>
          <w:szCs w:val="21"/>
        </w:rPr>
        <w:t>）内标法、外标法的特点、优势及使用范围</w:t>
      </w:r>
      <w:r>
        <w:rPr>
          <w:rFonts w:eastAsiaTheme="minorEastAsia" w:hint="eastAsia"/>
          <w:szCs w:val="21"/>
        </w:rPr>
        <w:t>。</w:t>
      </w:r>
    </w:p>
    <w:p w14:paraId="299C58AF"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5</w:t>
      </w:r>
      <w:r>
        <w:rPr>
          <w:rFonts w:eastAsiaTheme="minorEastAsia"/>
          <w:szCs w:val="21"/>
        </w:rPr>
        <w:t>）从酒中不同风味物质的和谐、平衡引导学生要与他人和谐相处。</w:t>
      </w:r>
    </w:p>
    <w:p w14:paraId="6E02FE39" w14:textId="65BB9E3B" w:rsidR="001C7EFD" w:rsidRDefault="00752B87" w:rsidP="00617C1F">
      <w:pPr>
        <w:widowControl/>
        <w:spacing w:line="360" w:lineRule="auto"/>
        <w:ind w:firstLineChars="200" w:firstLine="420"/>
        <w:rPr>
          <w:rFonts w:eastAsiaTheme="minorEastAsia"/>
          <w:szCs w:val="21"/>
        </w:rPr>
      </w:pPr>
      <w:r>
        <w:rPr>
          <w:rFonts w:eastAsiaTheme="minorEastAsia"/>
          <w:szCs w:val="21"/>
        </w:rPr>
        <w:t>2.</w:t>
      </w:r>
      <w:r>
        <w:rPr>
          <w:rFonts w:eastAsiaTheme="minorEastAsia"/>
          <w:szCs w:val="21"/>
        </w:rPr>
        <w:t>教学重点和</w:t>
      </w:r>
      <w:r w:rsidRPr="00617C1F">
        <w:rPr>
          <w:kern w:val="0"/>
          <w:szCs w:val="21"/>
        </w:rPr>
        <w:t>难点</w:t>
      </w:r>
    </w:p>
    <w:p w14:paraId="03DFC9F2"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重点：色谱</w:t>
      </w:r>
      <w:r w:rsidRPr="00617C1F">
        <w:rPr>
          <w:kern w:val="0"/>
          <w:szCs w:val="21"/>
        </w:rPr>
        <w:t>基本</w:t>
      </w:r>
      <w:r>
        <w:rPr>
          <w:rFonts w:eastAsiaTheme="minorEastAsia"/>
          <w:szCs w:val="21"/>
        </w:rPr>
        <w:t>概念，定性、定量分析原理，气相色谱仪、液相色谱仪结构、使用及操作。</w:t>
      </w:r>
    </w:p>
    <w:p w14:paraId="3B52F87F" w14:textId="69B23791" w:rsidR="001C7EFD" w:rsidRDefault="00752B87" w:rsidP="00617C1F">
      <w:pPr>
        <w:widowControl/>
        <w:spacing w:line="360" w:lineRule="auto"/>
        <w:ind w:firstLineChars="200" w:firstLine="420"/>
        <w:rPr>
          <w:rFonts w:eastAsiaTheme="minorEastAsia"/>
          <w:szCs w:val="21"/>
        </w:rPr>
      </w:pPr>
      <w:r>
        <w:rPr>
          <w:rFonts w:eastAsiaTheme="minorEastAsia"/>
          <w:szCs w:val="21"/>
        </w:rPr>
        <w:t>难点：内标法、外标法的特点、优势及使用范围。</w:t>
      </w:r>
    </w:p>
    <w:p w14:paraId="7913E0B9" w14:textId="750A925C" w:rsidR="001C7EFD" w:rsidRDefault="00752B87" w:rsidP="00617C1F">
      <w:pPr>
        <w:widowControl/>
        <w:spacing w:line="360" w:lineRule="auto"/>
        <w:ind w:firstLineChars="200" w:firstLine="420"/>
        <w:rPr>
          <w:rFonts w:eastAsiaTheme="minorEastAsia"/>
          <w:szCs w:val="21"/>
        </w:rPr>
      </w:pPr>
      <w:r>
        <w:rPr>
          <w:rFonts w:eastAsiaTheme="minorEastAsia"/>
          <w:szCs w:val="21"/>
        </w:rPr>
        <w:t>3.</w:t>
      </w:r>
      <w:r>
        <w:rPr>
          <w:rFonts w:eastAsiaTheme="minorEastAsia"/>
          <w:szCs w:val="21"/>
        </w:rPr>
        <w:t>基本要求</w:t>
      </w:r>
    </w:p>
    <w:p w14:paraId="0AA10914" w14:textId="77777777" w:rsidR="001C7EFD" w:rsidRDefault="00752B87" w:rsidP="00617C1F">
      <w:pPr>
        <w:widowControl/>
        <w:spacing w:line="360" w:lineRule="auto"/>
        <w:ind w:firstLineChars="200" w:firstLine="420"/>
        <w:rPr>
          <w:bCs/>
          <w:szCs w:val="21"/>
        </w:rPr>
      </w:pPr>
      <w:r>
        <w:rPr>
          <w:rFonts w:eastAsiaTheme="minorEastAsia"/>
          <w:szCs w:val="21"/>
        </w:rPr>
        <w:t>（</w:t>
      </w:r>
      <w:r>
        <w:rPr>
          <w:rFonts w:eastAsiaTheme="minorEastAsia"/>
          <w:szCs w:val="21"/>
        </w:rPr>
        <w:t>1</w:t>
      </w:r>
      <w:r>
        <w:rPr>
          <w:rFonts w:eastAsiaTheme="minorEastAsia"/>
          <w:szCs w:val="21"/>
        </w:rPr>
        <w:t>）</w:t>
      </w:r>
      <w:r>
        <w:rPr>
          <w:bCs/>
          <w:szCs w:val="21"/>
        </w:rPr>
        <w:t>了解色谱的基本理论，熟悉色谱的基本概念，掌握色谱进行定性定量分析的理论依据。</w:t>
      </w:r>
    </w:p>
    <w:p w14:paraId="5EE5FF15" w14:textId="77777777" w:rsidR="001C7EFD" w:rsidRDefault="00752B87" w:rsidP="00617C1F">
      <w:pPr>
        <w:widowControl/>
        <w:spacing w:line="360" w:lineRule="auto"/>
        <w:ind w:firstLineChars="200" w:firstLine="420"/>
        <w:rPr>
          <w:bCs/>
          <w:szCs w:val="21"/>
        </w:rPr>
      </w:pPr>
      <w:r>
        <w:rPr>
          <w:bCs/>
          <w:szCs w:val="21"/>
        </w:rPr>
        <w:t>（</w:t>
      </w:r>
      <w:r>
        <w:rPr>
          <w:bCs/>
          <w:szCs w:val="21"/>
        </w:rPr>
        <w:t>2</w:t>
      </w:r>
      <w:r>
        <w:rPr>
          <w:bCs/>
          <w:szCs w:val="21"/>
        </w:rPr>
        <w:t>）掌握</w:t>
      </w:r>
      <w:r w:rsidRPr="00617C1F">
        <w:rPr>
          <w:kern w:val="0"/>
          <w:szCs w:val="21"/>
        </w:rPr>
        <w:t>气相色谱仪</w:t>
      </w:r>
      <w:r>
        <w:rPr>
          <w:bCs/>
          <w:szCs w:val="21"/>
        </w:rPr>
        <w:t>、液相色谱仪的结构组成，使用方法及操作步骤。</w:t>
      </w:r>
    </w:p>
    <w:p w14:paraId="3877B906" w14:textId="77777777" w:rsidR="001C7EFD" w:rsidRDefault="00752B87" w:rsidP="00617C1F">
      <w:pPr>
        <w:widowControl/>
        <w:spacing w:line="360" w:lineRule="auto"/>
        <w:ind w:firstLineChars="200" w:firstLine="420"/>
        <w:rPr>
          <w:bCs/>
          <w:szCs w:val="21"/>
        </w:rPr>
      </w:pPr>
      <w:r>
        <w:rPr>
          <w:bCs/>
          <w:szCs w:val="21"/>
        </w:rPr>
        <w:t>（</w:t>
      </w:r>
      <w:r>
        <w:rPr>
          <w:bCs/>
          <w:szCs w:val="21"/>
        </w:rPr>
        <w:t>3</w:t>
      </w:r>
      <w:r>
        <w:rPr>
          <w:bCs/>
          <w:szCs w:val="21"/>
        </w:rPr>
        <w:t>）掌握</w:t>
      </w:r>
      <w:r w:rsidRPr="00617C1F">
        <w:rPr>
          <w:kern w:val="0"/>
          <w:szCs w:val="21"/>
        </w:rPr>
        <w:t>外标法</w:t>
      </w:r>
      <w:r>
        <w:rPr>
          <w:rFonts w:hint="eastAsia"/>
          <w:bCs/>
          <w:szCs w:val="21"/>
        </w:rPr>
        <w:t>、</w:t>
      </w:r>
      <w:r>
        <w:rPr>
          <w:bCs/>
          <w:szCs w:val="21"/>
        </w:rPr>
        <w:t>内标法测定酒类产品中甲醇含量，己酸乙酯、乙酸乙酯、乳酸乙酯、丁酸乙酯的方法、步骤及现行国标。</w:t>
      </w:r>
    </w:p>
    <w:p w14:paraId="6401E056" w14:textId="77777777" w:rsidR="001C7EFD" w:rsidRPr="00E05116" w:rsidRDefault="00752B87" w:rsidP="00E05116">
      <w:pPr>
        <w:spacing w:line="360" w:lineRule="auto"/>
        <w:ind w:firstLineChars="200" w:firstLine="420"/>
        <w:rPr>
          <w:rFonts w:eastAsia="黑体"/>
          <w:szCs w:val="21"/>
        </w:rPr>
      </w:pPr>
      <w:r w:rsidRPr="00E05116">
        <w:rPr>
          <w:rFonts w:eastAsia="黑体"/>
          <w:szCs w:val="21"/>
        </w:rPr>
        <w:t>实验</w:t>
      </w:r>
      <w:r w:rsidRPr="00E05116">
        <w:rPr>
          <w:rFonts w:eastAsia="黑体" w:hint="eastAsia"/>
          <w:szCs w:val="21"/>
        </w:rPr>
        <w:t>八</w:t>
      </w:r>
      <w:r w:rsidRPr="00E05116">
        <w:rPr>
          <w:rFonts w:eastAsia="黑体"/>
          <w:szCs w:val="21"/>
        </w:rPr>
        <w:t>：气相色谱仪或高效液相色谱仪的组成、结构及使用</w:t>
      </w:r>
    </w:p>
    <w:p w14:paraId="3708362F" w14:textId="319DC7B6" w:rsidR="001C7EFD" w:rsidRDefault="00752B87" w:rsidP="00617C1F">
      <w:pPr>
        <w:widowControl/>
        <w:spacing w:line="360" w:lineRule="auto"/>
        <w:ind w:firstLineChars="200" w:firstLine="420"/>
        <w:rPr>
          <w:rFonts w:eastAsiaTheme="minorEastAsia"/>
          <w:szCs w:val="21"/>
        </w:rPr>
      </w:pPr>
      <w:r>
        <w:rPr>
          <w:rFonts w:eastAsiaTheme="minorEastAsia"/>
          <w:szCs w:val="21"/>
        </w:rPr>
        <w:t>1.</w:t>
      </w:r>
      <w:r>
        <w:rPr>
          <w:rFonts w:eastAsiaTheme="minorEastAsia"/>
          <w:szCs w:val="21"/>
        </w:rPr>
        <w:t>教学内容</w:t>
      </w:r>
    </w:p>
    <w:p w14:paraId="511374FA" w14:textId="77777777" w:rsidR="001C7EFD" w:rsidRDefault="00752B87" w:rsidP="00617C1F">
      <w:pPr>
        <w:widowControl/>
        <w:spacing w:line="360" w:lineRule="auto"/>
        <w:ind w:firstLineChars="200" w:firstLine="420"/>
        <w:rPr>
          <w:bCs/>
          <w:szCs w:val="21"/>
        </w:rPr>
      </w:pPr>
      <w:r>
        <w:rPr>
          <w:bCs/>
          <w:szCs w:val="21"/>
        </w:rPr>
        <w:t>（</w:t>
      </w:r>
      <w:r>
        <w:rPr>
          <w:bCs/>
          <w:szCs w:val="21"/>
        </w:rPr>
        <w:t>1</w:t>
      </w:r>
      <w:r>
        <w:rPr>
          <w:bCs/>
          <w:szCs w:val="21"/>
        </w:rPr>
        <w:t>）</w:t>
      </w:r>
      <w:r w:rsidRPr="00617C1F">
        <w:rPr>
          <w:kern w:val="0"/>
          <w:szCs w:val="21"/>
        </w:rPr>
        <w:t>气相色谱仪</w:t>
      </w:r>
      <w:r>
        <w:rPr>
          <w:bCs/>
          <w:szCs w:val="21"/>
        </w:rPr>
        <w:t>或高效液相色谱仪的组成、结构的介绍。</w:t>
      </w:r>
    </w:p>
    <w:p w14:paraId="727B74BB" w14:textId="0D03675D" w:rsidR="001C7EFD" w:rsidRDefault="00752B87" w:rsidP="00617C1F">
      <w:pPr>
        <w:widowControl/>
        <w:spacing w:line="360" w:lineRule="auto"/>
        <w:ind w:firstLineChars="200" w:firstLine="420"/>
        <w:rPr>
          <w:bCs/>
          <w:szCs w:val="21"/>
        </w:rPr>
      </w:pPr>
      <w:r>
        <w:rPr>
          <w:bCs/>
          <w:szCs w:val="21"/>
        </w:rPr>
        <w:t>（</w:t>
      </w:r>
      <w:r>
        <w:rPr>
          <w:bCs/>
          <w:szCs w:val="21"/>
        </w:rPr>
        <w:t>2</w:t>
      </w:r>
      <w:r>
        <w:rPr>
          <w:bCs/>
          <w:szCs w:val="21"/>
        </w:rPr>
        <w:t>）甲醇、己酸乙酯等酒类风味物质的色谱检测。</w:t>
      </w:r>
    </w:p>
    <w:p w14:paraId="053A28F1" w14:textId="56A110E2" w:rsidR="001C7EFD" w:rsidRDefault="00752B87" w:rsidP="00617C1F">
      <w:pPr>
        <w:widowControl/>
        <w:spacing w:line="360" w:lineRule="auto"/>
        <w:ind w:firstLineChars="200" w:firstLine="420"/>
        <w:rPr>
          <w:rFonts w:eastAsiaTheme="minorEastAsia"/>
          <w:szCs w:val="21"/>
        </w:rPr>
      </w:pPr>
      <w:r>
        <w:rPr>
          <w:rFonts w:eastAsiaTheme="minorEastAsia"/>
          <w:szCs w:val="21"/>
        </w:rPr>
        <w:t>2.</w:t>
      </w:r>
      <w:r>
        <w:rPr>
          <w:rFonts w:eastAsiaTheme="minorEastAsia"/>
          <w:szCs w:val="21"/>
        </w:rPr>
        <w:t>教学重点和难点</w:t>
      </w:r>
    </w:p>
    <w:p w14:paraId="23415488" w14:textId="77777777" w:rsidR="001C7EFD" w:rsidRDefault="00752B87" w:rsidP="00617C1F">
      <w:pPr>
        <w:widowControl/>
        <w:spacing w:line="360" w:lineRule="auto"/>
        <w:ind w:firstLineChars="200" w:firstLine="420"/>
        <w:rPr>
          <w:bCs/>
          <w:szCs w:val="21"/>
        </w:rPr>
      </w:pPr>
      <w:r>
        <w:rPr>
          <w:rFonts w:eastAsiaTheme="minorEastAsia"/>
          <w:szCs w:val="21"/>
        </w:rPr>
        <w:t>重点：内标法测定酒中己酸乙酯等风味物质的含量。</w:t>
      </w:r>
    </w:p>
    <w:p w14:paraId="1C54BAFA" w14:textId="77777777" w:rsidR="001C7EFD" w:rsidRDefault="00752B87" w:rsidP="00617C1F">
      <w:pPr>
        <w:widowControl/>
        <w:spacing w:line="360" w:lineRule="auto"/>
        <w:ind w:firstLineChars="200" w:firstLine="420"/>
        <w:rPr>
          <w:bCs/>
          <w:szCs w:val="21"/>
        </w:rPr>
      </w:pPr>
      <w:r>
        <w:rPr>
          <w:rFonts w:eastAsiaTheme="minorEastAsia"/>
          <w:szCs w:val="21"/>
        </w:rPr>
        <w:t>难点：</w:t>
      </w:r>
      <w:r w:rsidRPr="00617C1F">
        <w:rPr>
          <w:kern w:val="0"/>
          <w:szCs w:val="21"/>
        </w:rPr>
        <w:t>色谱仪</w:t>
      </w:r>
      <w:r>
        <w:rPr>
          <w:rFonts w:eastAsiaTheme="minorEastAsia"/>
          <w:szCs w:val="21"/>
        </w:rPr>
        <w:t>的操作与注意事项。</w:t>
      </w:r>
    </w:p>
    <w:p w14:paraId="7995CCED" w14:textId="7C118D7B" w:rsidR="001C7EFD" w:rsidRDefault="00752B87" w:rsidP="00617C1F">
      <w:pPr>
        <w:widowControl/>
        <w:spacing w:line="360" w:lineRule="auto"/>
        <w:ind w:firstLineChars="200" w:firstLine="420"/>
        <w:rPr>
          <w:rFonts w:eastAsiaTheme="minorEastAsia"/>
          <w:szCs w:val="21"/>
        </w:rPr>
      </w:pPr>
      <w:r>
        <w:rPr>
          <w:rFonts w:eastAsiaTheme="minorEastAsia"/>
          <w:szCs w:val="21"/>
        </w:rPr>
        <w:t>3.</w:t>
      </w:r>
      <w:r>
        <w:rPr>
          <w:rFonts w:eastAsiaTheme="minorEastAsia"/>
          <w:szCs w:val="21"/>
        </w:rPr>
        <w:t>基本要求</w:t>
      </w:r>
    </w:p>
    <w:p w14:paraId="02E3A493"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1</w:t>
      </w:r>
      <w:r>
        <w:rPr>
          <w:rFonts w:eastAsiaTheme="minorEastAsia"/>
          <w:szCs w:val="21"/>
        </w:rPr>
        <w:t>）掌握</w:t>
      </w:r>
      <w:r w:rsidRPr="00617C1F">
        <w:rPr>
          <w:kern w:val="0"/>
          <w:szCs w:val="21"/>
        </w:rPr>
        <w:t>内标法</w:t>
      </w:r>
      <w:r>
        <w:rPr>
          <w:rFonts w:eastAsiaTheme="minorEastAsia"/>
          <w:szCs w:val="21"/>
        </w:rPr>
        <w:t>测定酒中风味物质的原理、方法及操作步骤。</w:t>
      </w:r>
    </w:p>
    <w:p w14:paraId="722D5445"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lastRenderedPageBreak/>
        <w:t>（</w:t>
      </w:r>
      <w:r>
        <w:rPr>
          <w:rFonts w:eastAsiaTheme="minorEastAsia"/>
          <w:szCs w:val="21"/>
        </w:rPr>
        <w:t>2</w:t>
      </w:r>
      <w:r>
        <w:rPr>
          <w:rFonts w:eastAsiaTheme="minorEastAsia"/>
          <w:szCs w:val="21"/>
        </w:rPr>
        <w:t>）了解</w:t>
      </w:r>
      <w:r w:rsidRPr="00617C1F">
        <w:rPr>
          <w:kern w:val="0"/>
          <w:szCs w:val="21"/>
        </w:rPr>
        <w:t>气相色谱仪</w:t>
      </w:r>
      <w:r>
        <w:rPr>
          <w:rFonts w:eastAsiaTheme="minorEastAsia"/>
          <w:szCs w:val="21"/>
        </w:rPr>
        <w:t>或高效液相色谱仪的使用方法。</w:t>
      </w:r>
    </w:p>
    <w:p w14:paraId="5006D61A" w14:textId="77777777" w:rsidR="001C7EFD" w:rsidRDefault="00752B87">
      <w:pPr>
        <w:spacing w:line="360" w:lineRule="auto"/>
        <w:ind w:firstLineChars="200" w:firstLine="420"/>
        <w:rPr>
          <w:rFonts w:eastAsia="黑体"/>
          <w:szCs w:val="21"/>
        </w:rPr>
      </w:pPr>
      <w:r>
        <w:rPr>
          <w:rFonts w:eastAsia="黑体"/>
          <w:szCs w:val="21"/>
        </w:rPr>
        <w:t>（五）酶活性与发酵力检测</w:t>
      </w:r>
    </w:p>
    <w:p w14:paraId="315077BE" w14:textId="486DB0A7" w:rsidR="001C7EFD" w:rsidRDefault="00752B87" w:rsidP="00617C1F">
      <w:pPr>
        <w:widowControl/>
        <w:spacing w:line="360" w:lineRule="auto"/>
        <w:ind w:firstLineChars="200" w:firstLine="420"/>
        <w:rPr>
          <w:rFonts w:eastAsiaTheme="minorEastAsia"/>
          <w:szCs w:val="21"/>
        </w:rPr>
      </w:pPr>
      <w:r>
        <w:rPr>
          <w:rFonts w:eastAsiaTheme="minorEastAsia"/>
          <w:szCs w:val="21"/>
        </w:rPr>
        <w:t>1.</w:t>
      </w:r>
      <w:r>
        <w:rPr>
          <w:rFonts w:eastAsiaTheme="minorEastAsia"/>
          <w:szCs w:val="21"/>
        </w:rPr>
        <w:t>教学内容</w:t>
      </w:r>
    </w:p>
    <w:p w14:paraId="770E74C2"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1</w:t>
      </w:r>
      <w:r>
        <w:rPr>
          <w:rFonts w:eastAsiaTheme="minorEastAsia"/>
          <w:szCs w:val="21"/>
        </w:rPr>
        <w:t>）酶活性与发酵力检测的意义。</w:t>
      </w:r>
    </w:p>
    <w:p w14:paraId="00A23449"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2</w:t>
      </w:r>
      <w:r>
        <w:rPr>
          <w:rFonts w:eastAsiaTheme="minorEastAsia"/>
          <w:szCs w:val="21"/>
        </w:rPr>
        <w:t>）酿酒大曲的本质</w:t>
      </w:r>
      <w:r>
        <w:rPr>
          <w:rFonts w:eastAsiaTheme="minorEastAsia" w:hint="eastAsia"/>
          <w:szCs w:val="21"/>
        </w:rPr>
        <w:t>。</w:t>
      </w:r>
    </w:p>
    <w:p w14:paraId="69BC8718"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3</w:t>
      </w:r>
      <w:r>
        <w:rPr>
          <w:rFonts w:eastAsiaTheme="minorEastAsia"/>
          <w:szCs w:val="21"/>
        </w:rPr>
        <w:t>）酒曲糖化力、发酵力、液化力、酯化力的定义及测定</w:t>
      </w:r>
      <w:r>
        <w:rPr>
          <w:rFonts w:eastAsiaTheme="minorEastAsia" w:hint="eastAsia"/>
          <w:szCs w:val="21"/>
        </w:rPr>
        <w:t>。</w:t>
      </w:r>
    </w:p>
    <w:p w14:paraId="009794DE"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4</w:t>
      </w:r>
      <w:r>
        <w:rPr>
          <w:rFonts w:eastAsiaTheme="minorEastAsia"/>
          <w:szCs w:val="21"/>
        </w:rPr>
        <w:t>）酒曲蛋白酶活力的测定。</w:t>
      </w:r>
    </w:p>
    <w:p w14:paraId="5236ABDD" w14:textId="331ED202" w:rsidR="001C7EFD" w:rsidRDefault="00752B87" w:rsidP="00617C1F">
      <w:pPr>
        <w:widowControl/>
        <w:spacing w:line="360" w:lineRule="auto"/>
        <w:ind w:firstLineChars="200" w:firstLine="420"/>
        <w:rPr>
          <w:rFonts w:eastAsiaTheme="minorEastAsia"/>
          <w:szCs w:val="21"/>
        </w:rPr>
      </w:pPr>
      <w:r>
        <w:rPr>
          <w:rFonts w:eastAsiaTheme="minorEastAsia"/>
          <w:szCs w:val="21"/>
        </w:rPr>
        <w:t>2.</w:t>
      </w:r>
      <w:r>
        <w:rPr>
          <w:rFonts w:eastAsiaTheme="minorEastAsia"/>
          <w:szCs w:val="21"/>
        </w:rPr>
        <w:t>教学重点和难点</w:t>
      </w:r>
    </w:p>
    <w:p w14:paraId="166C255D" w14:textId="406B5A50" w:rsidR="001C7EFD" w:rsidRDefault="00752B87" w:rsidP="00617C1F">
      <w:pPr>
        <w:widowControl/>
        <w:spacing w:line="360" w:lineRule="auto"/>
        <w:ind w:firstLineChars="200" w:firstLine="420"/>
        <w:rPr>
          <w:rFonts w:eastAsiaTheme="minorEastAsia"/>
          <w:szCs w:val="21"/>
        </w:rPr>
      </w:pPr>
      <w:r>
        <w:rPr>
          <w:rFonts w:eastAsiaTheme="minorEastAsia"/>
          <w:szCs w:val="21"/>
        </w:rPr>
        <w:t>重点：酒曲</w:t>
      </w:r>
      <w:r w:rsidRPr="00617C1F">
        <w:rPr>
          <w:kern w:val="0"/>
          <w:szCs w:val="21"/>
        </w:rPr>
        <w:t>糖化</w:t>
      </w:r>
      <w:r>
        <w:rPr>
          <w:rFonts w:eastAsiaTheme="minorEastAsia"/>
          <w:szCs w:val="21"/>
        </w:rPr>
        <w:t>力、发酵力、液化力、酯化力的定义和测定原理、方法、步骤及结果处理。</w:t>
      </w:r>
    </w:p>
    <w:p w14:paraId="4DE22B30" w14:textId="717482C1" w:rsidR="001C7EFD" w:rsidRDefault="00752B87" w:rsidP="00617C1F">
      <w:pPr>
        <w:widowControl/>
        <w:spacing w:line="360" w:lineRule="auto"/>
        <w:ind w:firstLineChars="200" w:firstLine="420"/>
        <w:rPr>
          <w:rFonts w:eastAsiaTheme="minorEastAsia"/>
          <w:szCs w:val="21"/>
        </w:rPr>
      </w:pPr>
      <w:r>
        <w:rPr>
          <w:rFonts w:eastAsiaTheme="minorEastAsia"/>
          <w:szCs w:val="21"/>
        </w:rPr>
        <w:t>难点：酒曲</w:t>
      </w:r>
      <w:r w:rsidRPr="00617C1F">
        <w:rPr>
          <w:kern w:val="0"/>
          <w:szCs w:val="21"/>
        </w:rPr>
        <w:t>发酵力</w:t>
      </w:r>
      <w:r>
        <w:rPr>
          <w:rFonts w:eastAsiaTheme="minorEastAsia"/>
          <w:szCs w:val="21"/>
        </w:rPr>
        <w:t>的测定。</w:t>
      </w:r>
    </w:p>
    <w:p w14:paraId="789FB86F" w14:textId="1DC92232" w:rsidR="001C7EFD" w:rsidRDefault="00752B87" w:rsidP="00617C1F">
      <w:pPr>
        <w:widowControl/>
        <w:spacing w:line="360" w:lineRule="auto"/>
        <w:ind w:firstLineChars="200" w:firstLine="420"/>
        <w:rPr>
          <w:rFonts w:eastAsiaTheme="minorEastAsia"/>
          <w:szCs w:val="21"/>
        </w:rPr>
      </w:pPr>
      <w:r>
        <w:rPr>
          <w:rFonts w:eastAsiaTheme="minorEastAsia"/>
          <w:szCs w:val="21"/>
        </w:rPr>
        <w:t>3.</w:t>
      </w:r>
      <w:r>
        <w:rPr>
          <w:rFonts w:eastAsiaTheme="minorEastAsia"/>
          <w:szCs w:val="21"/>
        </w:rPr>
        <w:t>基本要求</w:t>
      </w:r>
    </w:p>
    <w:p w14:paraId="22737F06"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1</w:t>
      </w:r>
      <w:r>
        <w:rPr>
          <w:rFonts w:eastAsiaTheme="minorEastAsia"/>
          <w:szCs w:val="21"/>
        </w:rPr>
        <w:t>）了解酶活力测定在酒类产品生产中的作用，了解酒曲在酿酒中的作用，掌握酒曲的本质。</w:t>
      </w:r>
    </w:p>
    <w:p w14:paraId="43DCD708" w14:textId="77777777" w:rsidR="001C7EFD" w:rsidRDefault="00752B87" w:rsidP="00617C1F">
      <w:pPr>
        <w:widowControl/>
        <w:spacing w:line="360" w:lineRule="auto"/>
        <w:ind w:firstLineChars="200" w:firstLine="420"/>
        <w:rPr>
          <w:rFonts w:eastAsiaTheme="minorEastAsia"/>
          <w:szCs w:val="21"/>
        </w:rPr>
      </w:pPr>
      <w:r>
        <w:rPr>
          <w:bCs/>
          <w:szCs w:val="21"/>
        </w:rPr>
        <w:t>（</w:t>
      </w:r>
      <w:r>
        <w:rPr>
          <w:bCs/>
          <w:szCs w:val="21"/>
        </w:rPr>
        <w:t>2</w:t>
      </w:r>
      <w:r>
        <w:rPr>
          <w:bCs/>
          <w:szCs w:val="21"/>
        </w:rPr>
        <w:t>）了解</w:t>
      </w:r>
      <w:r>
        <w:rPr>
          <w:rFonts w:eastAsiaTheme="minorEastAsia"/>
          <w:szCs w:val="21"/>
        </w:rPr>
        <w:t>酒曲</w:t>
      </w:r>
      <w:r w:rsidRPr="00617C1F">
        <w:rPr>
          <w:kern w:val="0"/>
          <w:szCs w:val="21"/>
        </w:rPr>
        <w:t>糖化</w:t>
      </w:r>
      <w:r>
        <w:rPr>
          <w:rFonts w:eastAsiaTheme="minorEastAsia"/>
          <w:szCs w:val="21"/>
        </w:rPr>
        <w:t>力、发酵力、液化力、酯化力的定义、测定原理及方法。</w:t>
      </w:r>
    </w:p>
    <w:p w14:paraId="0A321D2F" w14:textId="77777777" w:rsidR="001C7EFD" w:rsidRDefault="00752B87">
      <w:pPr>
        <w:spacing w:line="360" w:lineRule="auto"/>
        <w:ind w:firstLineChars="200" w:firstLine="420"/>
        <w:rPr>
          <w:bCs/>
          <w:szCs w:val="21"/>
        </w:rPr>
      </w:pPr>
      <w:r>
        <w:rPr>
          <w:rFonts w:eastAsiaTheme="minorEastAsia"/>
          <w:szCs w:val="21"/>
        </w:rPr>
        <w:t>（</w:t>
      </w:r>
      <w:r>
        <w:rPr>
          <w:rFonts w:eastAsiaTheme="minorEastAsia"/>
          <w:szCs w:val="21"/>
        </w:rPr>
        <w:t>3</w:t>
      </w:r>
      <w:r>
        <w:rPr>
          <w:rFonts w:eastAsiaTheme="minorEastAsia"/>
          <w:szCs w:val="21"/>
        </w:rPr>
        <w:t>）</w:t>
      </w:r>
      <w:r>
        <w:rPr>
          <w:bCs/>
          <w:szCs w:val="21"/>
        </w:rPr>
        <w:t>掌握酒曲糖化力、发酵力测定的操作步骤。</w:t>
      </w:r>
    </w:p>
    <w:p w14:paraId="3F964E4B" w14:textId="77777777" w:rsidR="001C7EFD" w:rsidRDefault="00752B87" w:rsidP="00617C1F">
      <w:pPr>
        <w:widowControl/>
        <w:spacing w:line="360" w:lineRule="auto"/>
        <w:ind w:firstLineChars="200" w:firstLine="420"/>
        <w:rPr>
          <w:rFonts w:eastAsiaTheme="minorEastAsia"/>
          <w:szCs w:val="21"/>
        </w:rPr>
      </w:pPr>
      <w:r>
        <w:rPr>
          <w:bCs/>
          <w:szCs w:val="21"/>
        </w:rPr>
        <w:t>（</w:t>
      </w:r>
      <w:r>
        <w:rPr>
          <w:bCs/>
          <w:szCs w:val="21"/>
        </w:rPr>
        <w:t>4</w:t>
      </w:r>
      <w:r>
        <w:rPr>
          <w:bCs/>
          <w:szCs w:val="21"/>
        </w:rPr>
        <w:t>）掌握酒曲中不同蛋白酶活力测定的原理及方法</w:t>
      </w:r>
      <w:r>
        <w:rPr>
          <w:rFonts w:eastAsiaTheme="minorEastAsia"/>
          <w:szCs w:val="21"/>
        </w:rPr>
        <w:t>。</w:t>
      </w:r>
    </w:p>
    <w:p w14:paraId="04467242" w14:textId="77777777" w:rsidR="001C7EFD" w:rsidRPr="00E05116" w:rsidRDefault="00752B87" w:rsidP="00E05116">
      <w:pPr>
        <w:spacing w:line="360" w:lineRule="auto"/>
        <w:ind w:firstLineChars="200" w:firstLine="420"/>
        <w:rPr>
          <w:rFonts w:eastAsia="黑体"/>
          <w:szCs w:val="21"/>
        </w:rPr>
      </w:pPr>
      <w:r w:rsidRPr="00E05116">
        <w:rPr>
          <w:rFonts w:eastAsia="黑体"/>
          <w:szCs w:val="21"/>
        </w:rPr>
        <w:t>实验</w:t>
      </w:r>
      <w:r w:rsidRPr="00E05116">
        <w:rPr>
          <w:rFonts w:eastAsia="黑体" w:hint="eastAsia"/>
          <w:szCs w:val="21"/>
        </w:rPr>
        <w:t>九</w:t>
      </w:r>
      <w:r w:rsidRPr="00E05116">
        <w:rPr>
          <w:rFonts w:eastAsia="黑体"/>
          <w:szCs w:val="21"/>
        </w:rPr>
        <w:t>：酿酒大曲酶活力的测定</w:t>
      </w:r>
    </w:p>
    <w:p w14:paraId="1D9A0DBE" w14:textId="4831AA36" w:rsidR="001C7EFD" w:rsidRDefault="00752B87" w:rsidP="00617C1F">
      <w:pPr>
        <w:widowControl/>
        <w:spacing w:line="360" w:lineRule="auto"/>
        <w:ind w:firstLineChars="200" w:firstLine="420"/>
        <w:rPr>
          <w:rFonts w:eastAsiaTheme="minorEastAsia"/>
          <w:szCs w:val="21"/>
        </w:rPr>
      </w:pPr>
      <w:r>
        <w:rPr>
          <w:rFonts w:eastAsiaTheme="minorEastAsia"/>
          <w:szCs w:val="21"/>
        </w:rPr>
        <w:t>1.</w:t>
      </w:r>
      <w:r>
        <w:rPr>
          <w:rFonts w:eastAsiaTheme="minorEastAsia"/>
          <w:szCs w:val="21"/>
        </w:rPr>
        <w:t>教学内容</w:t>
      </w:r>
    </w:p>
    <w:p w14:paraId="3A0DFB9B"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1</w:t>
      </w:r>
      <w:r>
        <w:rPr>
          <w:rFonts w:eastAsiaTheme="minorEastAsia"/>
          <w:szCs w:val="21"/>
        </w:rPr>
        <w:t>）酿酒</w:t>
      </w:r>
      <w:r w:rsidRPr="00617C1F">
        <w:rPr>
          <w:kern w:val="0"/>
          <w:szCs w:val="21"/>
        </w:rPr>
        <w:t>大曲</w:t>
      </w:r>
      <w:r>
        <w:rPr>
          <w:rFonts w:eastAsiaTheme="minorEastAsia"/>
          <w:szCs w:val="21"/>
        </w:rPr>
        <w:t>取样、粉碎、筛分、混匀和缩分。</w:t>
      </w:r>
    </w:p>
    <w:p w14:paraId="457A2B05"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2</w:t>
      </w:r>
      <w:r>
        <w:rPr>
          <w:rFonts w:eastAsiaTheme="minorEastAsia"/>
          <w:szCs w:val="21"/>
        </w:rPr>
        <w:t>）酿酒</w:t>
      </w:r>
      <w:r w:rsidRPr="00617C1F">
        <w:rPr>
          <w:kern w:val="0"/>
          <w:szCs w:val="21"/>
        </w:rPr>
        <w:t>大曲</w:t>
      </w:r>
      <w:r>
        <w:rPr>
          <w:rFonts w:eastAsiaTheme="minorEastAsia"/>
          <w:szCs w:val="21"/>
        </w:rPr>
        <w:t>糖化力、发酵力的测定。</w:t>
      </w:r>
    </w:p>
    <w:p w14:paraId="7AD1441E"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3</w:t>
      </w:r>
      <w:r>
        <w:rPr>
          <w:rFonts w:eastAsiaTheme="minorEastAsia"/>
          <w:szCs w:val="21"/>
        </w:rPr>
        <w:t>）酿酒</w:t>
      </w:r>
      <w:r w:rsidRPr="00617C1F">
        <w:rPr>
          <w:kern w:val="0"/>
          <w:szCs w:val="21"/>
        </w:rPr>
        <w:t>大曲</w:t>
      </w:r>
      <w:r>
        <w:rPr>
          <w:rFonts w:eastAsiaTheme="minorEastAsia"/>
          <w:szCs w:val="21"/>
        </w:rPr>
        <w:t>蛋白酶活力的测定。</w:t>
      </w:r>
    </w:p>
    <w:p w14:paraId="492F22EA" w14:textId="345BAF7C" w:rsidR="001C7EFD" w:rsidRDefault="00752B87" w:rsidP="00617C1F">
      <w:pPr>
        <w:widowControl/>
        <w:spacing w:line="360" w:lineRule="auto"/>
        <w:ind w:firstLineChars="200" w:firstLine="420"/>
        <w:rPr>
          <w:rFonts w:eastAsiaTheme="minorEastAsia"/>
          <w:szCs w:val="21"/>
        </w:rPr>
      </w:pPr>
      <w:r>
        <w:rPr>
          <w:rFonts w:eastAsiaTheme="minorEastAsia"/>
          <w:szCs w:val="21"/>
        </w:rPr>
        <w:t>2.</w:t>
      </w:r>
      <w:r>
        <w:rPr>
          <w:rFonts w:eastAsiaTheme="minorEastAsia"/>
          <w:szCs w:val="21"/>
        </w:rPr>
        <w:t>教学重点和</w:t>
      </w:r>
      <w:r w:rsidRPr="00617C1F">
        <w:rPr>
          <w:kern w:val="0"/>
          <w:szCs w:val="21"/>
        </w:rPr>
        <w:t>难点</w:t>
      </w:r>
    </w:p>
    <w:p w14:paraId="305B5A21" w14:textId="3C680808" w:rsidR="001C7EFD" w:rsidRDefault="00752B87" w:rsidP="00617C1F">
      <w:pPr>
        <w:widowControl/>
        <w:spacing w:line="360" w:lineRule="auto"/>
        <w:ind w:firstLineChars="200" w:firstLine="420"/>
        <w:rPr>
          <w:rFonts w:eastAsiaTheme="minorEastAsia"/>
          <w:szCs w:val="21"/>
        </w:rPr>
      </w:pPr>
      <w:r>
        <w:rPr>
          <w:rFonts w:eastAsiaTheme="minorEastAsia"/>
          <w:szCs w:val="21"/>
        </w:rPr>
        <w:t>重点：</w:t>
      </w:r>
      <w:r w:rsidRPr="00617C1F">
        <w:rPr>
          <w:kern w:val="0"/>
          <w:szCs w:val="21"/>
        </w:rPr>
        <w:t>酒曲</w:t>
      </w:r>
      <w:r>
        <w:rPr>
          <w:rFonts w:eastAsiaTheme="minorEastAsia"/>
          <w:szCs w:val="21"/>
        </w:rPr>
        <w:t>糖化力或发酵力的测定原理、方法、步骤及结果处理。</w:t>
      </w:r>
    </w:p>
    <w:p w14:paraId="3B9D65C7"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难点：测定过程的条件控制。</w:t>
      </w:r>
    </w:p>
    <w:p w14:paraId="20564934" w14:textId="7E08E887" w:rsidR="001C7EFD" w:rsidRDefault="00752B87" w:rsidP="00617C1F">
      <w:pPr>
        <w:widowControl/>
        <w:spacing w:line="360" w:lineRule="auto"/>
        <w:ind w:firstLineChars="200" w:firstLine="420"/>
        <w:rPr>
          <w:rFonts w:eastAsiaTheme="minorEastAsia"/>
          <w:szCs w:val="21"/>
        </w:rPr>
      </w:pPr>
      <w:r>
        <w:rPr>
          <w:rFonts w:eastAsiaTheme="minorEastAsia"/>
          <w:szCs w:val="21"/>
        </w:rPr>
        <w:t>3.</w:t>
      </w:r>
      <w:r>
        <w:rPr>
          <w:rFonts w:eastAsiaTheme="minorEastAsia"/>
          <w:szCs w:val="21"/>
        </w:rPr>
        <w:t>基本要求</w:t>
      </w:r>
    </w:p>
    <w:p w14:paraId="2943156D"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1</w:t>
      </w:r>
      <w:r>
        <w:rPr>
          <w:rFonts w:eastAsiaTheme="minorEastAsia"/>
          <w:szCs w:val="21"/>
        </w:rPr>
        <w:t>）掌握酿酒大曲糖化力、发酵力的测定。</w:t>
      </w:r>
    </w:p>
    <w:p w14:paraId="0D99BFA8" w14:textId="77777777" w:rsidR="001C7EFD" w:rsidRDefault="00752B87" w:rsidP="00617C1F">
      <w:pPr>
        <w:widowControl/>
        <w:spacing w:line="360" w:lineRule="auto"/>
        <w:ind w:firstLineChars="200" w:firstLine="420"/>
        <w:rPr>
          <w:rFonts w:eastAsiaTheme="minorEastAsia"/>
          <w:szCs w:val="21"/>
        </w:rPr>
      </w:pPr>
      <w:r>
        <w:rPr>
          <w:rFonts w:eastAsiaTheme="minorEastAsia"/>
          <w:szCs w:val="21"/>
        </w:rPr>
        <w:t>（</w:t>
      </w:r>
      <w:r>
        <w:rPr>
          <w:rFonts w:eastAsiaTheme="minorEastAsia"/>
          <w:szCs w:val="21"/>
        </w:rPr>
        <w:t>2</w:t>
      </w:r>
      <w:r>
        <w:rPr>
          <w:rFonts w:eastAsiaTheme="minorEastAsia"/>
          <w:szCs w:val="21"/>
        </w:rPr>
        <w:t>）理解酿酒大曲蛋白酶活力的测定。</w:t>
      </w:r>
    </w:p>
    <w:p w14:paraId="5E5A4754" w14:textId="77777777" w:rsidR="001C7EFD" w:rsidRDefault="00752B87">
      <w:pPr>
        <w:spacing w:line="360" w:lineRule="auto"/>
        <w:ind w:firstLineChars="200" w:firstLine="420"/>
        <w:rPr>
          <w:rFonts w:eastAsia="黑体"/>
          <w:szCs w:val="21"/>
        </w:rPr>
      </w:pPr>
      <w:r>
        <w:rPr>
          <w:rFonts w:eastAsia="黑体"/>
          <w:szCs w:val="21"/>
        </w:rPr>
        <w:t>三、学时分配与教学方法</w:t>
      </w:r>
    </w:p>
    <w:p w14:paraId="486F3D4D" w14:textId="77777777" w:rsidR="001C7EFD" w:rsidRDefault="00752B87" w:rsidP="00617C1F">
      <w:pPr>
        <w:widowControl/>
        <w:spacing w:line="360" w:lineRule="auto"/>
        <w:ind w:firstLineChars="200" w:firstLine="420"/>
      </w:pPr>
      <w:r>
        <w:t>本课程总学时</w:t>
      </w:r>
      <w:r w:rsidRPr="00617C1F">
        <w:rPr>
          <w:kern w:val="0"/>
          <w:szCs w:val="21"/>
        </w:rPr>
        <w:t>48</w:t>
      </w:r>
      <w:r>
        <w:t>学时，其中：讲授</w:t>
      </w:r>
      <w:r>
        <w:t>16</w:t>
      </w:r>
      <w:r>
        <w:t>学时，</w:t>
      </w:r>
      <w:r>
        <w:rPr>
          <w:szCs w:val="21"/>
        </w:rPr>
        <w:t>实验</w:t>
      </w:r>
      <w:r>
        <w:rPr>
          <w:szCs w:val="21"/>
        </w:rPr>
        <w:t>32</w:t>
      </w:r>
      <w:r>
        <w:rPr>
          <w:szCs w:val="21"/>
        </w:rPr>
        <w:t>学时</w:t>
      </w:r>
      <w:r>
        <w:t>，主要采用课堂讲授、问题启发、</w:t>
      </w:r>
      <w:r>
        <w:rPr>
          <w:rFonts w:eastAsiaTheme="minorEastAsia"/>
        </w:rPr>
        <w:t>操作演示、实验检测等教学方法</w:t>
      </w:r>
      <w:r>
        <w:rPr>
          <w:rFonts w:eastAsiaTheme="minorEastAsia" w:hint="eastAsia"/>
        </w:rPr>
        <w:t>，</w:t>
      </w:r>
      <w:r>
        <w:rPr>
          <w:rFonts w:eastAsiaTheme="minorEastAsia"/>
        </w:rPr>
        <w:t>通过具体案例进行主要知识点的学习，具体安排如表</w:t>
      </w:r>
      <w:r>
        <w:rPr>
          <w:rFonts w:eastAsiaTheme="minorEastAsia"/>
        </w:rPr>
        <w:t>2</w:t>
      </w:r>
      <w:r>
        <w:rPr>
          <w:rFonts w:eastAsiaTheme="minorEastAsia"/>
        </w:rPr>
        <w:t>所示。</w:t>
      </w:r>
    </w:p>
    <w:p w14:paraId="6E8FA05E" w14:textId="77777777" w:rsidR="001C7EFD" w:rsidRDefault="00752B87">
      <w:pPr>
        <w:spacing w:line="360" w:lineRule="auto"/>
        <w:jc w:val="center"/>
        <w:rPr>
          <w:rFonts w:eastAsia="黑体"/>
          <w:szCs w:val="21"/>
        </w:rPr>
      </w:pPr>
      <w:r>
        <w:rPr>
          <w:rFonts w:eastAsia="黑体"/>
          <w:szCs w:val="21"/>
        </w:rPr>
        <w:t>表</w:t>
      </w:r>
      <w:r>
        <w:rPr>
          <w:rFonts w:eastAsia="黑体"/>
          <w:szCs w:val="21"/>
        </w:rPr>
        <w:t xml:space="preserve">2 </w:t>
      </w:r>
      <w:r>
        <w:rPr>
          <w:rFonts w:eastAsia="黑体"/>
          <w:szCs w:val="21"/>
        </w:rPr>
        <w:t>学时分配与教学方法</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523"/>
        <w:gridCol w:w="851"/>
        <w:gridCol w:w="850"/>
        <w:gridCol w:w="851"/>
        <w:gridCol w:w="2522"/>
      </w:tblGrid>
      <w:tr w:rsidR="001C7EFD" w14:paraId="7C989859" w14:textId="77777777" w:rsidTr="00617C1F">
        <w:trPr>
          <w:trHeight w:val="336"/>
        </w:trPr>
        <w:tc>
          <w:tcPr>
            <w:tcW w:w="583" w:type="dxa"/>
            <w:vMerge w:val="restart"/>
            <w:vAlign w:val="center"/>
          </w:tcPr>
          <w:p w14:paraId="1708177C" w14:textId="77777777" w:rsidR="001C7EFD" w:rsidRDefault="00752B87">
            <w:pPr>
              <w:jc w:val="center"/>
              <w:rPr>
                <w:rFonts w:eastAsiaTheme="minorEastAsia"/>
                <w:sz w:val="18"/>
                <w:szCs w:val="18"/>
              </w:rPr>
            </w:pPr>
            <w:r>
              <w:rPr>
                <w:rFonts w:eastAsiaTheme="minorEastAsia"/>
                <w:sz w:val="18"/>
                <w:szCs w:val="18"/>
              </w:rPr>
              <w:lastRenderedPageBreak/>
              <w:t>序号</w:t>
            </w:r>
          </w:p>
        </w:tc>
        <w:tc>
          <w:tcPr>
            <w:tcW w:w="3523" w:type="dxa"/>
            <w:vMerge w:val="restart"/>
            <w:vAlign w:val="center"/>
          </w:tcPr>
          <w:p w14:paraId="2C79A1BA" w14:textId="77777777" w:rsidR="001C7EFD" w:rsidRDefault="00752B87">
            <w:pPr>
              <w:jc w:val="center"/>
              <w:rPr>
                <w:rFonts w:eastAsiaTheme="minorEastAsia"/>
                <w:sz w:val="18"/>
                <w:szCs w:val="18"/>
              </w:rPr>
            </w:pPr>
            <w:r>
              <w:rPr>
                <w:rFonts w:eastAsiaTheme="minorEastAsia"/>
                <w:sz w:val="18"/>
                <w:szCs w:val="18"/>
              </w:rPr>
              <w:t>知识单元（项目）名称</w:t>
            </w:r>
          </w:p>
        </w:tc>
        <w:tc>
          <w:tcPr>
            <w:tcW w:w="2552" w:type="dxa"/>
            <w:gridSpan w:val="3"/>
            <w:vAlign w:val="center"/>
          </w:tcPr>
          <w:p w14:paraId="513E2074" w14:textId="77777777" w:rsidR="001C7EFD" w:rsidRDefault="00752B87">
            <w:pPr>
              <w:jc w:val="center"/>
              <w:rPr>
                <w:rFonts w:eastAsiaTheme="minorEastAsia"/>
                <w:sz w:val="18"/>
                <w:szCs w:val="18"/>
              </w:rPr>
            </w:pPr>
            <w:r>
              <w:rPr>
                <w:rFonts w:eastAsiaTheme="minorEastAsia"/>
                <w:sz w:val="18"/>
                <w:szCs w:val="18"/>
              </w:rPr>
              <w:t>学时分配</w:t>
            </w:r>
          </w:p>
        </w:tc>
        <w:tc>
          <w:tcPr>
            <w:tcW w:w="2522" w:type="dxa"/>
            <w:vMerge w:val="restart"/>
            <w:vAlign w:val="center"/>
          </w:tcPr>
          <w:p w14:paraId="576FF1B5" w14:textId="77777777" w:rsidR="001C7EFD" w:rsidRDefault="00752B87">
            <w:pPr>
              <w:jc w:val="center"/>
              <w:rPr>
                <w:rFonts w:eastAsiaTheme="minorEastAsia"/>
                <w:sz w:val="18"/>
                <w:szCs w:val="18"/>
              </w:rPr>
            </w:pPr>
            <w:r>
              <w:rPr>
                <w:rFonts w:eastAsiaTheme="minorEastAsia"/>
                <w:sz w:val="18"/>
                <w:szCs w:val="18"/>
              </w:rPr>
              <w:t>教学方法</w:t>
            </w:r>
          </w:p>
        </w:tc>
      </w:tr>
      <w:tr w:rsidR="001C7EFD" w14:paraId="0DE5798F" w14:textId="77777777" w:rsidTr="00617C1F">
        <w:trPr>
          <w:trHeight w:val="312"/>
        </w:trPr>
        <w:tc>
          <w:tcPr>
            <w:tcW w:w="583" w:type="dxa"/>
            <w:vMerge/>
            <w:vAlign w:val="center"/>
          </w:tcPr>
          <w:p w14:paraId="0519883F" w14:textId="77777777" w:rsidR="001C7EFD" w:rsidRDefault="001C7EFD">
            <w:pPr>
              <w:jc w:val="center"/>
              <w:rPr>
                <w:rFonts w:eastAsiaTheme="minorEastAsia"/>
                <w:sz w:val="18"/>
                <w:szCs w:val="18"/>
              </w:rPr>
            </w:pPr>
          </w:p>
        </w:tc>
        <w:tc>
          <w:tcPr>
            <w:tcW w:w="3523" w:type="dxa"/>
            <w:vMerge/>
            <w:vAlign w:val="center"/>
          </w:tcPr>
          <w:p w14:paraId="3F8C7A61" w14:textId="77777777" w:rsidR="001C7EFD" w:rsidRDefault="001C7EFD">
            <w:pPr>
              <w:jc w:val="center"/>
              <w:rPr>
                <w:rFonts w:eastAsiaTheme="minorEastAsia"/>
                <w:sz w:val="18"/>
                <w:szCs w:val="18"/>
              </w:rPr>
            </w:pPr>
          </w:p>
        </w:tc>
        <w:tc>
          <w:tcPr>
            <w:tcW w:w="851" w:type="dxa"/>
            <w:shd w:val="clear" w:color="auto" w:fill="auto"/>
            <w:vAlign w:val="center"/>
          </w:tcPr>
          <w:p w14:paraId="0B3FBC80" w14:textId="77777777" w:rsidR="001C7EFD" w:rsidRDefault="00752B87">
            <w:pPr>
              <w:jc w:val="center"/>
              <w:rPr>
                <w:rFonts w:eastAsiaTheme="minorEastAsia"/>
                <w:sz w:val="18"/>
                <w:szCs w:val="18"/>
              </w:rPr>
            </w:pPr>
            <w:r>
              <w:rPr>
                <w:rFonts w:eastAsiaTheme="minorEastAsia"/>
                <w:sz w:val="18"/>
                <w:szCs w:val="18"/>
              </w:rPr>
              <w:t>讲课</w:t>
            </w:r>
          </w:p>
        </w:tc>
        <w:tc>
          <w:tcPr>
            <w:tcW w:w="850" w:type="dxa"/>
            <w:shd w:val="clear" w:color="auto" w:fill="auto"/>
            <w:vAlign w:val="center"/>
          </w:tcPr>
          <w:p w14:paraId="272F2523" w14:textId="77777777" w:rsidR="001C7EFD" w:rsidRDefault="00752B87">
            <w:pPr>
              <w:jc w:val="center"/>
              <w:rPr>
                <w:rFonts w:eastAsiaTheme="minorEastAsia"/>
                <w:sz w:val="18"/>
                <w:szCs w:val="18"/>
              </w:rPr>
            </w:pPr>
            <w:r>
              <w:rPr>
                <w:rFonts w:eastAsiaTheme="minorEastAsia"/>
                <w:sz w:val="18"/>
                <w:szCs w:val="18"/>
              </w:rPr>
              <w:t>实验</w:t>
            </w:r>
          </w:p>
        </w:tc>
        <w:tc>
          <w:tcPr>
            <w:tcW w:w="851" w:type="dxa"/>
            <w:shd w:val="clear" w:color="auto" w:fill="auto"/>
            <w:vAlign w:val="center"/>
          </w:tcPr>
          <w:p w14:paraId="56B070C0" w14:textId="77777777" w:rsidR="001C7EFD" w:rsidRDefault="00752B87">
            <w:pPr>
              <w:jc w:val="center"/>
              <w:rPr>
                <w:rFonts w:eastAsiaTheme="minorEastAsia"/>
                <w:sz w:val="18"/>
                <w:szCs w:val="18"/>
              </w:rPr>
            </w:pPr>
            <w:r>
              <w:rPr>
                <w:rFonts w:eastAsiaTheme="minorEastAsia"/>
                <w:sz w:val="18"/>
                <w:szCs w:val="18"/>
              </w:rPr>
              <w:t>实践</w:t>
            </w:r>
          </w:p>
        </w:tc>
        <w:tc>
          <w:tcPr>
            <w:tcW w:w="2522" w:type="dxa"/>
            <w:vMerge/>
            <w:vAlign w:val="center"/>
          </w:tcPr>
          <w:p w14:paraId="49E26910" w14:textId="77777777" w:rsidR="001C7EFD" w:rsidRDefault="001C7EFD">
            <w:pPr>
              <w:jc w:val="center"/>
              <w:rPr>
                <w:rFonts w:eastAsiaTheme="minorEastAsia"/>
                <w:sz w:val="18"/>
                <w:szCs w:val="18"/>
              </w:rPr>
            </w:pPr>
          </w:p>
        </w:tc>
      </w:tr>
      <w:tr w:rsidR="001C7EFD" w14:paraId="28666DA7" w14:textId="77777777" w:rsidTr="00617C1F">
        <w:tc>
          <w:tcPr>
            <w:tcW w:w="583" w:type="dxa"/>
            <w:vAlign w:val="center"/>
          </w:tcPr>
          <w:p w14:paraId="37752842" w14:textId="77777777" w:rsidR="001C7EFD" w:rsidRDefault="00752B87">
            <w:pPr>
              <w:jc w:val="center"/>
              <w:rPr>
                <w:rFonts w:eastAsiaTheme="minorEastAsia"/>
                <w:sz w:val="18"/>
                <w:szCs w:val="18"/>
              </w:rPr>
            </w:pPr>
            <w:r>
              <w:rPr>
                <w:rFonts w:eastAsiaTheme="minorEastAsia"/>
                <w:sz w:val="18"/>
                <w:szCs w:val="18"/>
              </w:rPr>
              <w:t>1</w:t>
            </w:r>
          </w:p>
        </w:tc>
        <w:tc>
          <w:tcPr>
            <w:tcW w:w="3523" w:type="dxa"/>
            <w:vAlign w:val="center"/>
          </w:tcPr>
          <w:p w14:paraId="2496467E" w14:textId="6CA89024" w:rsidR="001C7EFD" w:rsidRDefault="00752B87">
            <w:pPr>
              <w:jc w:val="center"/>
              <w:rPr>
                <w:rFonts w:eastAsiaTheme="minorEastAsia"/>
                <w:sz w:val="18"/>
                <w:szCs w:val="18"/>
              </w:rPr>
            </w:pPr>
            <w:r>
              <w:rPr>
                <w:rFonts w:eastAsiaTheme="minorEastAsia"/>
                <w:sz w:val="18"/>
                <w:szCs w:val="18"/>
              </w:rPr>
              <w:t xml:space="preserve"> </w:t>
            </w:r>
            <w:r>
              <w:rPr>
                <w:rFonts w:eastAsiaTheme="minorEastAsia"/>
                <w:sz w:val="18"/>
                <w:szCs w:val="18"/>
              </w:rPr>
              <w:t>酒类样品概述及数据处理</w:t>
            </w:r>
          </w:p>
        </w:tc>
        <w:tc>
          <w:tcPr>
            <w:tcW w:w="851" w:type="dxa"/>
            <w:shd w:val="clear" w:color="auto" w:fill="auto"/>
            <w:vAlign w:val="center"/>
          </w:tcPr>
          <w:p w14:paraId="341B136F" w14:textId="77777777" w:rsidR="001C7EFD" w:rsidRDefault="00752B87">
            <w:pPr>
              <w:jc w:val="center"/>
              <w:rPr>
                <w:rFonts w:eastAsiaTheme="minorEastAsia"/>
                <w:sz w:val="18"/>
                <w:szCs w:val="18"/>
              </w:rPr>
            </w:pPr>
            <w:r>
              <w:rPr>
                <w:rFonts w:eastAsiaTheme="minorEastAsia"/>
                <w:sz w:val="18"/>
                <w:szCs w:val="18"/>
              </w:rPr>
              <w:t>4</w:t>
            </w:r>
          </w:p>
        </w:tc>
        <w:tc>
          <w:tcPr>
            <w:tcW w:w="850" w:type="dxa"/>
            <w:shd w:val="clear" w:color="auto" w:fill="auto"/>
            <w:vAlign w:val="center"/>
          </w:tcPr>
          <w:p w14:paraId="0DC563FE" w14:textId="77777777" w:rsidR="001C7EFD" w:rsidRDefault="001C7EFD">
            <w:pPr>
              <w:jc w:val="center"/>
              <w:rPr>
                <w:rFonts w:eastAsiaTheme="minorEastAsia"/>
                <w:sz w:val="18"/>
                <w:szCs w:val="18"/>
              </w:rPr>
            </w:pPr>
          </w:p>
        </w:tc>
        <w:tc>
          <w:tcPr>
            <w:tcW w:w="851" w:type="dxa"/>
            <w:shd w:val="clear" w:color="auto" w:fill="auto"/>
            <w:vAlign w:val="center"/>
          </w:tcPr>
          <w:p w14:paraId="6899B281" w14:textId="77777777" w:rsidR="001C7EFD" w:rsidRDefault="001C7EFD">
            <w:pPr>
              <w:jc w:val="center"/>
              <w:rPr>
                <w:rFonts w:eastAsiaTheme="minorEastAsia"/>
                <w:sz w:val="18"/>
                <w:szCs w:val="18"/>
              </w:rPr>
            </w:pPr>
          </w:p>
        </w:tc>
        <w:tc>
          <w:tcPr>
            <w:tcW w:w="2522" w:type="dxa"/>
            <w:vAlign w:val="center"/>
          </w:tcPr>
          <w:p w14:paraId="6B61F7A5" w14:textId="77777777" w:rsidR="001C7EFD" w:rsidRDefault="00752B87">
            <w:pPr>
              <w:jc w:val="left"/>
              <w:rPr>
                <w:rFonts w:eastAsiaTheme="minorEastAsia"/>
                <w:sz w:val="18"/>
                <w:szCs w:val="18"/>
              </w:rPr>
            </w:pPr>
            <w:r>
              <w:rPr>
                <w:rFonts w:eastAsiaTheme="minorEastAsia"/>
                <w:sz w:val="18"/>
                <w:szCs w:val="18"/>
              </w:rPr>
              <w:t>课堂讲授、多媒体教学，案例教学</w:t>
            </w:r>
          </w:p>
        </w:tc>
      </w:tr>
      <w:tr w:rsidR="001C7EFD" w14:paraId="7E37F6E4" w14:textId="77777777" w:rsidTr="00617C1F">
        <w:tc>
          <w:tcPr>
            <w:tcW w:w="583" w:type="dxa"/>
            <w:vAlign w:val="center"/>
          </w:tcPr>
          <w:p w14:paraId="7C896B1E" w14:textId="77777777" w:rsidR="001C7EFD" w:rsidRDefault="00752B87">
            <w:pPr>
              <w:jc w:val="center"/>
              <w:rPr>
                <w:rFonts w:eastAsiaTheme="minorEastAsia"/>
                <w:sz w:val="18"/>
                <w:szCs w:val="18"/>
              </w:rPr>
            </w:pPr>
            <w:r>
              <w:rPr>
                <w:rFonts w:eastAsiaTheme="minorEastAsia"/>
                <w:sz w:val="18"/>
                <w:szCs w:val="18"/>
              </w:rPr>
              <w:t>2</w:t>
            </w:r>
          </w:p>
        </w:tc>
        <w:tc>
          <w:tcPr>
            <w:tcW w:w="3523" w:type="dxa"/>
            <w:vAlign w:val="center"/>
          </w:tcPr>
          <w:p w14:paraId="3EDF5ABB" w14:textId="3EE35F0E" w:rsidR="001C7EFD" w:rsidRDefault="00752B87">
            <w:pPr>
              <w:jc w:val="center"/>
              <w:rPr>
                <w:rFonts w:eastAsiaTheme="minorEastAsia"/>
                <w:sz w:val="18"/>
                <w:szCs w:val="18"/>
              </w:rPr>
            </w:pPr>
            <w:r>
              <w:rPr>
                <w:rFonts w:eastAsiaTheme="minorEastAsia"/>
                <w:sz w:val="18"/>
                <w:szCs w:val="18"/>
              </w:rPr>
              <w:t xml:space="preserve"> </w:t>
            </w:r>
            <w:r>
              <w:rPr>
                <w:rFonts w:eastAsiaTheme="minorEastAsia"/>
                <w:sz w:val="18"/>
                <w:szCs w:val="18"/>
              </w:rPr>
              <w:t>酒类产品常规理化指标检测</w:t>
            </w:r>
          </w:p>
        </w:tc>
        <w:tc>
          <w:tcPr>
            <w:tcW w:w="851" w:type="dxa"/>
            <w:shd w:val="clear" w:color="auto" w:fill="auto"/>
            <w:vAlign w:val="center"/>
          </w:tcPr>
          <w:p w14:paraId="19A88317" w14:textId="77777777" w:rsidR="001C7EFD" w:rsidRDefault="00752B87">
            <w:pPr>
              <w:jc w:val="center"/>
              <w:rPr>
                <w:rFonts w:eastAsiaTheme="minorEastAsia"/>
                <w:sz w:val="18"/>
                <w:szCs w:val="18"/>
              </w:rPr>
            </w:pPr>
            <w:r>
              <w:rPr>
                <w:rFonts w:eastAsiaTheme="minorEastAsia"/>
                <w:sz w:val="18"/>
                <w:szCs w:val="18"/>
              </w:rPr>
              <w:t>6</w:t>
            </w:r>
          </w:p>
        </w:tc>
        <w:tc>
          <w:tcPr>
            <w:tcW w:w="850" w:type="dxa"/>
            <w:shd w:val="clear" w:color="auto" w:fill="auto"/>
            <w:vAlign w:val="center"/>
          </w:tcPr>
          <w:p w14:paraId="70B9C3F2" w14:textId="77777777" w:rsidR="001C7EFD" w:rsidRDefault="00752B87">
            <w:pPr>
              <w:jc w:val="center"/>
              <w:rPr>
                <w:rFonts w:eastAsiaTheme="minorEastAsia"/>
                <w:sz w:val="18"/>
                <w:szCs w:val="18"/>
              </w:rPr>
            </w:pPr>
            <w:r>
              <w:rPr>
                <w:rFonts w:eastAsiaTheme="minorEastAsia"/>
                <w:sz w:val="18"/>
                <w:szCs w:val="18"/>
              </w:rPr>
              <w:t>20</w:t>
            </w:r>
          </w:p>
        </w:tc>
        <w:tc>
          <w:tcPr>
            <w:tcW w:w="851" w:type="dxa"/>
            <w:shd w:val="clear" w:color="auto" w:fill="auto"/>
            <w:vAlign w:val="center"/>
          </w:tcPr>
          <w:p w14:paraId="219F1CC4" w14:textId="77777777" w:rsidR="001C7EFD" w:rsidRDefault="001C7EFD">
            <w:pPr>
              <w:jc w:val="center"/>
              <w:rPr>
                <w:rFonts w:eastAsiaTheme="minorEastAsia"/>
                <w:sz w:val="18"/>
                <w:szCs w:val="18"/>
              </w:rPr>
            </w:pPr>
          </w:p>
        </w:tc>
        <w:tc>
          <w:tcPr>
            <w:tcW w:w="2522" w:type="dxa"/>
            <w:vAlign w:val="center"/>
          </w:tcPr>
          <w:p w14:paraId="701F5CCC" w14:textId="77777777" w:rsidR="001C7EFD" w:rsidRDefault="00752B87">
            <w:pPr>
              <w:jc w:val="left"/>
              <w:rPr>
                <w:rFonts w:eastAsiaTheme="minorEastAsia"/>
                <w:sz w:val="18"/>
                <w:szCs w:val="18"/>
              </w:rPr>
            </w:pPr>
            <w:r>
              <w:rPr>
                <w:rFonts w:eastAsiaTheme="minorEastAsia"/>
                <w:sz w:val="18"/>
                <w:szCs w:val="18"/>
              </w:rPr>
              <w:t>课堂讲授、多媒体教学，案例教学，实验教学</w:t>
            </w:r>
          </w:p>
        </w:tc>
      </w:tr>
      <w:tr w:rsidR="001C7EFD" w14:paraId="3BF1BDE5" w14:textId="77777777" w:rsidTr="00617C1F">
        <w:tc>
          <w:tcPr>
            <w:tcW w:w="583" w:type="dxa"/>
            <w:vAlign w:val="center"/>
          </w:tcPr>
          <w:p w14:paraId="4407818A" w14:textId="77777777" w:rsidR="001C7EFD" w:rsidRDefault="00752B87">
            <w:pPr>
              <w:jc w:val="center"/>
              <w:rPr>
                <w:rFonts w:eastAsiaTheme="minorEastAsia"/>
                <w:sz w:val="18"/>
                <w:szCs w:val="18"/>
              </w:rPr>
            </w:pPr>
            <w:r>
              <w:rPr>
                <w:rFonts w:eastAsiaTheme="minorEastAsia"/>
                <w:sz w:val="18"/>
                <w:szCs w:val="18"/>
              </w:rPr>
              <w:t>3</w:t>
            </w:r>
          </w:p>
        </w:tc>
        <w:tc>
          <w:tcPr>
            <w:tcW w:w="3523" w:type="dxa"/>
            <w:vAlign w:val="center"/>
          </w:tcPr>
          <w:p w14:paraId="6F015695" w14:textId="2E270E7F" w:rsidR="001C7EFD" w:rsidRDefault="00752B87">
            <w:pPr>
              <w:jc w:val="center"/>
              <w:rPr>
                <w:rFonts w:eastAsiaTheme="minorEastAsia"/>
                <w:sz w:val="18"/>
                <w:szCs w:val="18"/>
              </w:rPr>
            </w:pPr>
            <w:r>
              <w:rPr>
                <w:rFonts w:eastAsiaTheme="minorEastAsia"/>
                <w:sz w:val="18"/>
                <w:szCs w:val="18"/>
              </w:rPr>
              <w:t xml:space="preserve"> </w:t>
            </w:r>
            <w:r>
              <w:rPr>
                <w:rFonts w:eastAsiaTheme="minorEastAsia"/>
                <w:sz w:val="18"/>
                <w:szCs w:val="18"/>
              </w:rPr>
              <w:t>矿物元素检测</w:t>
            </w:r>
          </w:p>
        </w:tc>
        <w:tc>
          <w:tcPr>
            <w:tcW w:w="851" w:type="dxa"/>
            <w:shd w:val="clear" w:color="auto" w:fill="auto"/>
            <w:vAlign w:val="center"/>
          </w:tcPr>
          <w:p w14:paraId="21638EF6" w14:textId="77777777" w:rsidR="001C7EFD" w:rsidRDefault="00752B87">
            <w:pPr>
              <w:jc w:val="center"/>
              <w:rPr>
                <w:rFonts w:eastAsiaTheme="minorEastAsia"/>
                <w:sz w:val="18"/>
                <w:szCs w:val="18"/>
              </w:rPr>
            </w:pPr>
            <w:r>
              <w:rPr>
                <w:rFonts w:eastAsiaTheme="minorEastAsia"/>
                <w:sz w:val="18"/>
                <w:szCs w:val="18"/>
              </w:rPr>
              <w:t>2</w:t>
            </w:r>
          </w:p>
        </w:tc>
        <w:tc>
          <w:tcPr>
            <w:tcW w:w="850" w:type="dxa"/>
            <w:shd w:val="clear" w:color="auto" w:fill="auto"/>
            <w:vAlign w:val="center"/>
          </w:tcPr>
          <w:p w14:paraId="03703E86" w14:textId="77777777" w:rsidR="001C7EFD" w:rsidRDefault="00752B87">
            <w:pPr>
              <w:jc w:val="center"/>
              <w:rPr>
                <w:rFonts w:eastAsiaTheme="minorEastAsia"/>
                <w:sz w:val="18"/>
                <w:szCs w:val="18"/>
              </w:rPr>
            </w:pPr>
            <w:r>
              <w:rPr>
                <w:rFonts w:eastAsiaTheme="minorEastAsia"/>
                <w:sz w:val="18"/>
                <w:szCs w:val="18"/>
              </w:rPr>
              <w:t>4</w:t>
            </w:r>
          </w:p>
        </w:tc>
        <w:tc>
          <w:tcPr>
            <w:tcW w:w="851" w:type="dxa"/>
            <w:shd w:val="clear" w:color="auto" w:fill="auto"/>
            <w:vAlign w:val="center"/>
          </w:tcPr>
          <w:p w14:paraId="041B5547" w14:textId="77777777" w:rsidR="001C7EFD" w:rsidRDefault="001C7EFD">
            <w:pPr>
              <w:jc w:val="center"/>
              <w:rPr>
                <w:rFonts w:eastAsiaTheme="minorEastAsia"/>
                <w:sz w:val="18"/>
                <w:szCs w:val="18"/>
              </w:rPr>
            </w:pPr>
          </w:p>
        </w:tc>
        <w:tc>
          <w:tcPr>
            <w:tcW w:w="2522" w:type="dxa"/>
            <w:vAlign w:val="center"/>
          </w:tcPr>
          <w:p w14:paraId="27A339EB" w14:textId="36CD8A24" w:rsidR="001C7EFD" w:rsidRDefault="00752B87">
            <w:pPr>
              <w:jc w:val="left"/>
              <w:rPr>
                <w:rFonts w:eastAsiaTheme="minorEastAsia"/>
                <w:sz w:val="18"/>
                <w:szCs w:val="18"/>
              </w:rPr>
            </w:pPr>
            <w:r>
              <w:rPr>
                <w:rFonts w:eastAsiaTheme="minorEastAsia"/>
                <w:sz w:val="18"/>
                <w:szCs w:val="18"/>
              </w:rPr>
              <w:t>多媒体教学，案例教学，实验教学</w:t>
            </w:r>
          </w:p>
        </w:tc>
      </w:tr>
      <w:tr w:rsidR="001C7EFD" w14:paraId="16241F86" w14:textId="77777777" w:rsidTr="00617C1F">
        <w:tc>
          <w:tcPr>
            <w:tcW w:w="583" w:type="dxa"/>
            <w:vAlign w:val="center"/>
          </w:tcPr>
          <w:p w14:paraId="440EC5A5" w14:textId="77777777" w:rsidR="001C7EFD" w:rsidRDefault="00752B87">
            <w:pPr>
              <w:jc w:val="center"/>
              <w:rPr>
                <w:rFonts w:eastAsiaTheme="minorEastAsia"/>
                <w:sz w:val="18"/>
                <w:szCs w:val="18"/>
              </w:rPr>
            </w:pPr>
            <w:r>
              <w:rPr>
                <w:rFonts w:eastAsiaTheme="minorEastAsia"/>
                <w:sz w:val="18"/>
                <w:szCs w:val="18"/>
              </w:rPr>
              <w:t>4</w:t>
            </w:r>
          </w:p>
        </w:tc>
        <w:tc>
          <w:tcPr>
            <w:tcW w:w="3523" w:type="dxa"/>
            <w:vAlign w:val="center"/>
          </w:tcPr>
          <w:p w14:paraId="05C1216A" w14:textId="14AC2E46" w:rsidR="001C7EFD" w:rsidRDefault="00752B87">
            <w:pPr>
              <w:jc w:val="center"/>
              <w:rPr>
                <w:rFonts w:eastAsiaTheme="minorEastAsia"/>
                <w:sz w:val="18"/>
                <w:szCs w:val="18"/>
              </w:rPr>
            </w:pPr>
            <w:r>
              <w:rPr>
                <w:rFonts w:eastAsiaTheme="minorEastAsia"/>
                <w:sz w:val="18"/>
                <w:szCs w:val="18"/>
              </w:rPr>
              <w:t xml:space="preserve"> </w:t>
            </w:r>
            <w:r>
              <w:rPr>
                <w:rFonts w:eastAsiaTheme="minorEastAsia"/>
                <w:sz w:val="18"/>
                <w:szCs w:val="18"/>
              </w:rPr>
              <w:t>酒类风味物质检测</w:t>
            </w:r>
          </w:p>
        </w:tc>
        <w:tc>
          <w:tcPr>
            <w:tcW w:w="851" w:type="dxa"/>
            <w:shd w:val="clear" w:color="auto" w:fill="auto"/>
            <w:vAlign w:val="center"/>
          </w:tcPr>
          <w:p w14:paraId="5D2B8425" w14:textId="77777777" w:rsidR="001C7EFD" w:rsidRDefault="00752B87">
            <w:pPr>
              <w:jc w:val="center"/>
              <w:rPr>
                <w:rFonts w:eastAsiaTheme="minorEastAsia"/>
                <w:sz w:val="18"/>
                <w:szCs w:val="18"/>
              </w:rPr>
            </w:pPr>
            <w:r>
              <w:rPr>
                <w:rFonts w:eastAsiaTheme="minorEastAsia"/>
                <w:sz w:val="18"/>
                <w:szCs w:val="18"/>
              </w:rPr>
              <w:t>2</w:t>
            </w:r>
          </w:p>
        </w:tc>
        <w:tc>
          <w:tcPr>
            <w:tcW w:w="850" w:type="dxa"/>
            <w:shd w:val="clear" w:color="auto" w:fill="auto"/>
            <w:vAlign w:val="center"/>
          </w:tcPr>
          <w:p w14:paraId="697978D3" w14:textId="77777777" w:rsidR="001C7EFD" w:rsidRDefault="00752B87">
            <w:pPr>
              <w:jc w:val="center"/>
              <w:rPr>
                <w:rFonts w:eastAsiaTheme="minorEastAsia"/>
                <w:sz w:val="18"/>
                <w:szCs w:val="18"/>
              </w:rPr>
            </w:pPr>
            <w:r>
              <w:rPr>
                <w:rFonts w:eastAsiaTheme="minorEastAsia"/>
                <w:sz w:val="18"/>
                <w:szCs w:val="18"/>
              </w:rPr>
              <w:t>4</w:t>
            </w:r>
          </w:p>
        </w:tc>
        <w:tc>
          <w:tcPr>
            <w:tcW w:w="851" w:type="dxa"/>
            <w:shd w:val="clear" w:color="auto" w:fill="auto"/>
            <w:vAlign w:val="center"/>
          </w:tcPr>
          <w:p w14:paraId="741D1A61" w14:textId="77777777" w:rsidR="001C7EFD" w:rsidRDefault="001C7EFD">
            <w:pPr>
              <w:jc w:val="center"/>
              <w:rPr>
                <w:rFonts w:eastAsiaTheme="minorEastAsia"/>
                <w:sz w:val="18"/>
                <w:szCs w:val="18"/>
              </w:rPr>
            </w:pPr>
          </w:p>
        </w:tc>
        <w:tc>
          <w:tcPr>
            <w:tcW w:w="2522" w:type="dxa"/>
            <w:vAlign w:val="center"/>
          </w:tcPr>
          <w:p w14:paraId="1B89F260" w14:textId="77777777" w:rsidR="001C7EFD" w:rsidRDefault="00752B87">
            <w:pPr>
              <w:jc w:val="left"/>
              <w:rPr>
                <w:rFonts w:eastAsiaTheme="minorEastAsia"/>
                <w:sz w:val="18"/>
                <w:szCs w:val="18"/>
              </w:rPr>
            </w:pPr>
            <w:r>
              <w:rPr>
                <w:rFonts w:eastAsiaTheme="minorEastAsia"/>
                <w:sz w:val="18"/>
                <w:szCs w:val="18"/>
              </w:rPr>
              <w:t>课堂讲授、多媒体教学，案例教学，实验教学</w:t>
            </w:r>
          </w:p>
        </w:tc>
      </w:tr>
      <w:tr w:rsidR="001C7EFD" w14:paraId="52393750" w14:textId="77777777" w:rsidTr="00617C1F">
        <w:tc>
          <w:tcPr>
            <w:tcW w:w="583" w:type="dxa"/>
            <w:vAlign w:val="center"/>
          </w:tcPr>
          <w:p w14:paraId="02DA1892" w14:textId="77777777" w:rsidR="001C7EFD" w:rsidRDefault="00752B87">
            <w:pPr>
              <w:jc w:val="center"/>
              <w:rPr>
                <w:rFonts w:eastAsiaTheme="minorEastAsia"/>
                <w:sz w:val="18"/>
                <w:szCs w:val="18"/>
              </w:rPr>
            </w:pPr>
            <w:r>
              <w:rPr>
                <w:rFonts w:eastAsiaTheme="minorEastAsia"/>
                <w:sz w:val="18"/>
                <w:szCs w:val="18"/>
              </w:rPr>
              <w:t>5</w:t>
            </w:r>
          </w:p>
        </w:tc>
        <w:tc>
          <w:tcPr>
            <w:tcW w:w="3523" w:type="dxa"/>
            <w:vAlign w:val="center"/>
          </w:tcPr>
          <w:p w14:paraId="03ED580F" w14:textId="120F96C5" w:rsidR="001C7EFD" w:rsidRDefault="00752B87">
            <w:pPr>
              <w:jc w:val="center"/>
              <w:rPr>
                <w:rFonts w:eastAsiaTheme="minorEastAsia"/>
                <w:sz w:val="18"/>
                <w:szCs w:val="18"/>
              </w:rPr>
            </w:pPr>
            <w:r>
              <w:rPr>
                <w:rFonts w:eastAsiaTheme="minorEastAsia"/>
                <w:sz w:val="18"/>
                <w:szCs w:val="18"/>
              </w:rPr>
              <w:t xml:space="preserve"> </w:t>
            </w:r>
            <w:r>
              <w:rPr>
                <w:rFonts w:eastAsiaTheme="minorEastAsia"/>
                <w:sz w:val="18"/>
                <w:szCs w:val="18"/>
              </w:rPr>
              <w:t>酶活性与发酵力检测</w:t>
            </w:r>
          </w:p>
        </w:tc>
        <w:tc>
          <w:tcPr>
            <w:tcW w:w="851" w:type="dxa"/>
            <w:shd w:val="clear" w:color="auto" w:fill="auto"/>
            <w:vAlign w:val="center"/>
          </w:tcPr>
          <w:p w14:paraId="4357E1B6" w14:textId="77777777" w:rsidR="001C7EFD" w:rsidRDefault="00752B87">
            <w:pPr>
              <w:jc w:val="center"/>
              <w:rPr>
                <w:rFonts w:eastAsiaTheme="minorEastAsia"/>
                <w:sz w:val="18"/>
                <w:szCs w:val="18"/>
              </w:rPr>
            </w:pPr>
            <w:r>
              <w:rPr>
                <w:rFonts w:eastAsiaTheme="minorEastAsia"/>
                <w:sz w:val="18"/>
                <w:szCs w:val="18"/>
              </w:rPr>
              <w:t>2</w:t>
            </w:r>
          </w:p>
        </w:tc>
        <w:tc>
          <w:tcPr>
            <w:tcW w:w="850" w:type="dxa"/>
            <w:shd w:val="clear" w:color="auto" w:fill="auto"/>
            <w:vAlign w:val="center"/>
          </w:tcPr>
          <w:p w14:paraId="1D7ADEAC" w14:textId="77777777" w:rsidR="001C7EFD" w:rsidRDefault="00752B87">
            <w:pPr>
              <w:jc w:val="center"/>
              <w:rPr>
                <w:rFonts w:eastAsiaTheme="minorEastAsia"/>
                <w:sz w:val="18"/>
                <w:szCs w:val="18"/>
              </w:rPr>
            </w:pPr>
            <w:r>
              <w:rPr>
                <w:rFonts w:eastAsiaTheme="minorEastAsia"/>
                <w:sz w:val="18"/>
                <w:szCs w:val="18"/>
              </w:rPr>
              <w:t>4</w:t>
            </w:r>
          </w:p>
        </w:tc>
        <w:tc>
          <w:tcPr>
            <w:tcW w:w="851" w:type="dxa"/>
            <w:shd w:val="clear" w:color="auto" w:fill="auto"/>
            <w:vAlign w:val="center"/>
          </w:tcPr>
          <w:p w14:paraId="0DBD35B1" w14:textId="77777777" w:rsidR="001C7EFD" w:rsidRDefault="001C7EFD">
            <w:pPr>
              <w:jc w:val="center"/>
              <w:rPr>
                <w:rFonts w:eastAsiaTheme="minorEastAsia"/>
                <w:sz w:val="18"/>
                <w:szCs w:val="18"/>
              </w:rPr>
            </w:pPr>
          </w:p>
        </w:tc>
        <w:tc>
          <w:tcPr>
            <w:tcW w:w="2522" w:type="dxa"/>
            <w:vAlign w:val="center"/>
          </w:tcPr>
          <w:p w14:paraId="2EC18C89" w14:textId="77777777" w:rsidR="001C7EFD" w:rsidRDefault="00752B87">
            <w:pPr>
              <w:jc w:val="left"/>
              <w:rPr>
                <w:rFonts w:eastAsiaTheme="minorEastAsia"/>
                <w:sz w:val="18"/>
                <w:szCs w:val="18"/>
              </w:rPr>
            </w:pPr>
            <w:r>
              <w:rPr>
                <w:rFonts w:eastAsiaTheme="minorEastAsia"/>
                <w:sz w:val="18"/>
                <w:szCs w:val="18"/>
              </w:rPr>
              <w:t>多媒体教学，启发式教学，实验教学</w:t>
            </w:r>
          </w:p>
        </w:tc>
      </w:tr>
      <w:tr w:rsidR="001C7EFD" w14:paraId="1648799A" w14:textId="77777777" w:rsidTr="00617C1F">
        <w:tc>
          <w:tcPr>
            <w:tcW w:w="4106" w:type="dxa"/>
            <w:gridSpan w:val="2"/>
            <w:vAlign w:val="center"/>
          </w:tcPr>
          <w:p w14:paraId="780BE634" w14:textId="77777777" w:rsidR="001C7EFD" w:rsidRDefault="00752B87">
            <w:pPr>
              <w:jc w:val="center"/>
              <w:rPr>
                <w:rFonts w:eastAsiaTheme="minorEastAsia"/>
                <w:sz w:val="18"/>
                <w:szCs w:val="18"/>
              </w:rPr>
            </w:pPr>
            <w:r>
              <w:rPr>
                <w:rFonts w:eastAsiaTheme="minorEastAsia"/>
                <w:sz w:val="18"/>
                <w:szCs w:val="18"/>
              </w:rPr>
              <w:t>合计</w:t>
            </w:r>
          </w:p>
        </w:tc>
        <w:tc>
          <w:tcPr>
            <w:tcW w:w="851" w:type="dxa"/>
            <w:shd w:val="clear" w:color="auto" w:fill="auto"/>
            <w:vAlign w:val="center"/>
          </w:tcPr>
          <w:p w14:paraId="7B8B598A" w14:textId="77777777" w:rsidR="001C7EFD" w:rsidRDefault="00752B87">
            <w:pPr>
              <w:jc w:val="center"/>
              <w:rPr>
                <w:rFonts w:eastAsiaTheme="minorEastAsia"/>
                <w:sz w:val="18"/>
                <w:szCs w:val="18"/>
              </w:rPr>
            </w:pPr>
            <w:r>
              <w:rPr>
                <w:rFonts w:eastAsiaTheme="minorEastAsia"/>
                <w:sz w:val="18"/>
                <w:szCs w:val="18"/>
              </w:rPr>
              <w:t>16</w:t>
            </w:r>
          </w:p>
        </w:tc>
        <w:tc>
          <w:tcPr>
            <w:tcW w:w="850" w:type="dxa"/>
            <w:shd w:val="clear" w:color="auto" w:fill="auto"/>
            <w:vAlign w:val="center"/>
          </w:tcPr>
          <w:p w14:paraId="2BF6FEB1" w14:textId="77777777" w:rsidR="001C7EFD" w:rsidRDefault="00752B87">
            <w:pPr>
              <w:jc w:val="center"/>
              <w:rPr>
                <w:rFonts w:eastAsiaTheme="minorEastAsia"/>
                <w:sz w:val="18"/>
                <w:szCs w:val="18"/>
              </w:rPr>
            </w:pPr>
            <w:r>
              <w:rPr>
                <w:rFonts w:eastAsiaTheme="minorEastAsia"/>
                <w:sz w:val="18"/>
                <w:szCs w:val="18"/>
              </w:rPr>
              <w:t>32</w:t>
            </w:r>
          </w:p>
        </w:tc>
        <w:tc>
          <w:tcPr>
            <w:tcW w:w="851" w:type="dxa"/>
            <w:shd w:val="clear" w:color="auto" w:fill="auto"/>
            <w:vAlign w:val="center"/>
          </w:tcPr>
          <w:p w14:paraId="3D959402" w14:textId="77777777" w:rsidR="001C7EFD" w:rsidRDefault="001C7EFD">
            <w:pPr>
              <w:jc w:val="center"/>
              <w:rPr>
                <w:rFonts w:eastAsiaTheme="minorEastAsia"/>
                <w:sz w:val="18"/>
                <w:szCs w:val="18"/>
              </w:rPr>
            </w:pPr>
          </w:p>
        </w:tc>
        <w:tc>
          <w:tcPr>
            <w:tcW w:w="2522" w:type="dxa"/>
            <w:vAlign w:val="center"/>
          </w:tcPr>
          <w:p w14:paraId="2E5BE40C" w14:textId="77777777" w:rsidR="001C7EFD" w:rsidRDefault="00752B87">
            <w:pPr>
              <w:jc w:val="center"/>
              <w:rPr>
                <w:rFonts w:eastAsiaTheme="minorEastAsia"/>
                <w:sz w:val="18"/>
                <w:szCs w:val="18"/>
              </w:rPr>
            </w:pPr>
            <w:r>
              <w:rPr>
                <w:rFonts w:eastAsiaTheme="minorEastAsia"/>
                <w:sz w:val="18"/>
                <w:szCs w:val="18"/>
              </w:rPr>
              <w:t>——</w:t>
            </w:r>
          </w:p>
        </w:tc>
      </w:tr>
    </w:tbl>
    <w:p w14:paraId="756DC93B" w14:textId="77777777" w:rsidR="001C7EFD" w:rsidRDefault="00752B87">
      <w:pPr>
        <w:spacing w:beforeLines="50" w:before="156" w:line="360" w:lineRule="auto"/>
        <w:ind w:firstLineChars="200" w:firstLine="420"/>
        <w:rPr>
          <w:rFonts w:eastAsia="黑体"/>
          <w:szCs w:val="21"/>
        </w:rPr>
      </w:pPr>
      <w:r>
        <w:rPr>
          <w:rFonts w:eastAsia="黑体"/>
          <w:szCs w:val="21"/>
        </w:rPr>
        <w:t>四、其他教学环节</w:t>
      </w:r>
    </w:p>
    <w:p w14:paraId="0FCDD6CB" w14:textId="77777777" w:rsidR="001C7EFD" w:rsidRDefault="00752B87">
      <w:pPr>
        <w:spacing w:line="360" w:lineRule="auto"/>
        <w:jc w:val="center"/>
        <w:rPr>
          <w:rFonts w:eastAsia="黑体"/>
          <w:szCs w:val="21"/>
        </w:rPr>
      </w:pPr>
      <w:r>
        <w:rPr>
          <w:rFonts w:eastAsia="黑体"/>
          <w:szCs w:val="21"/>
        </w:rPr>
        <w:t>表</w:t>
      </w:r>
      <w:r>
        <w:rPr>
          <w:rFonts w:eastAsia="黑体"/>
          <w:szCs w:val="21"/>
        </w:rPr>
        <w:t xml:space="preserve">3 </w:t>
      </w:r>
      <w:r>
        <w:rPr>
          <w:rFonts w:eastAsia="黑体"/>
          <w:szCs w:val="21"/>
        </w:rPr>
        <w:t>实验项目与内容一览表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673"/>
        <w:gridCol w:w="4223"/>
        <w:gridCol w:w="596"/>
        <w:gridCol w:w="1105"/>
      </w:tblGrid>
      <w:tr w:rsidR="001C7EFD" w14:paraId="353B24EA" w14:textId="77777777">
        <w:trPr>
          <w:trHeight w:val="20"/>
        </w:trPr>
        <w:tc>
          <w:tcPr>
            <w:tcW w:w="583" w:type="dxa"/>
            <w:vAlign w:val="center"/>
          </w:tcPr>
          <w:p w14:paraId="66B5F50C" w14:textId="77777777" w:rsidR="001C7EFD" w:rsidRDefault="00752B87">
            <w:pPr>
              <w:spacing w:after="100" w:afterAutospacing="1"/>
              <w:jc w:val="center"/>
              <w:rPr>
                <w:rFonts w:eastAsiaTheme="minorEastAsia"/>
                <w:sz w:val="18"/>
                <w:szCs w:val="18"/>
              </w:rPr>
            </w:pPr>
            <w:r>
              <w:rPr>
                <w:rFonts w:eastAsiaTheme="minorEastAsia"/>
                <w:sz w:val="18"/>
                <w:szCs w:val="18"/>
              </w:rPr>
              <w:t>序号</w:t>
            </w:r>
          </w:p>
        </w:tc>
        <w:tc>
          <w:tcPr>
            <w:tcW w:w="2673" w:type="dxa"/>
            <w:vAlign w:val="center"/>
          </w:tcPr>
          <w:p w14:paraId="6D86BC40" w14:textId="77777777" w:rsidR="001C7EFD" w:rsidRDefault="00752B87">
            <w:pPr>
              <w:spacing w:after="100" w:afterAutospacing="1"/>
              <w:jc w:val="center"/>
              <w:rPr>
                <w:rFonts w:eastAsiaTheme="minorEastAsia"/>
                <w:color w:val="000000"/>
                <w:spacing w:val="20"/>
                <w:sz w:val="18"/>
                <w:szCs w:val="18"/>
              </w:rPr>
            </w:pPr>
            <w:r>
              <w:rPr>
                <w:rFonts w:eastAsiaTheme="minorEastAsia"/>
                <w:color w:val="000000"/>
                <w:spacing w:val="20"/>
                <w:sz w:val="18"/>
                <w:szCs w:val="18"/>
              </w:rPr>
              <w:t>实验项目名称</w:t>
            </w:r>
          </w:p>
        </w:tc>
        <w:tc>
          <w:tcPr>
            <w:tcW w:w="4223" w:type="dxa"/>
            <w:vAlign w:val="center"/>
          </w:tcPr>
          <w:p w14:paraId="64F0DCDB" w14:textId="77777777" w:rsidR="001C7EFD" w:rsidRDefault="00752B87">
            <w:pPr>
              <w:spacing w:after="100" w:afterAutospacing="1"/>
              <w:jc w:val="center"/>
              <w:rPr>
                <w:rFonts w:eastAsiaTheme="minorEastAsia"/>
                <w:color w:val="000000"/>
                <w:spacing w:val="20"/>
                <w:sz w:val="18"/>
                <w:szCs w:val="18"/>
              </w:rPr>
            </w:pPr>
            <w:r>
              <w:rPr>
                <w:rFonts w:eastAsiaTheme="minorEastAsia"/>
                <w:color w:val="000000"/>
                <w:spacing w:val="20"/>
                <w:sz w:val="18"/>
                <w:szCs w:val="18"/>
              </w:rPr>
              <w:t>内容提要</w:t>
            </w:r>
          </w:p>
        </w:tc>
        <w:tc>
          <w:tcPr>
            <w:tcW w:w="596" w:type="dxa"/>
            <w:vAlign w:val="center"/>
          </w:tcPr>
          <w:p w14:paraId="0755B646" w14:textId="77777777" w:rsidR="001C7EFD" w:rsidRDefault="00752B87">
            <w:pPr>
              <w:spacing w:after="100" w:afterAutospacing="1"/>
              <w:jc w:val="center"/>
              <w:rPr>
                <w:rFonts w:eastAsiaTheme="minorEastAsia"/>
                <w:color w:val="000000"/>
                <w:spacing w:val="20"/>
                <w:sz w:val="18"/>
                <w:szCs w:val="18"/>
              </w:rPr>
            </w:pPr>
            <w:r>
              <w:rPr>
                <w:rFonts w:eastAsiaTheme="minorEastAsia"/>
                <w:color w:val="000000"/>
                <w:spacing w:val="20"/>
                <w:sz w:val="18"/>
                <w:szCs w:val="18"/>
              </w:rPr>
              <w:t>学时</w:t>
            </w:r>
          </w:p>
        </w:tc>
        <w:tc>
          <w:tcPr>
            <w:tcW w:w="1105" w:type="dxa"/>
            <w:vAlign w:val="center"/>
          </w:tcPr>
          <w:p w14:paraId="7E3E4071" w14:textId="77777777" w:rsidR="001C7EFD" w:rsidRDefault="00752B87">
            <w:pPr>
              <w:spacing w:after="100" w:afterAutospacing="1"/>
              <w:jc w:val="center"/>
              <w:rPr>
                <w:rFonts w:eastAsiaTheme="minorEastAsia"/>
                <w:color w:val="000000"/>
                <w:spacing w:val="20"/>
                <w:sz w:val="18"/>
                <w:szCs w:val="18"/>
              </w:rPr>
            </w:pPr>
            <w:r>
              <w:rPr>
                <w:rFonts w:eastAsiaTheme="minorEastAsia"/>
                <w:color w:val="000000"/>
                <w:spacing w:val="20"/>
                <w:sz w:val="18"/>
                <w:szCs w:val="18"/>
              </w:rPr>
              <w:t>类型</w:t>
            </w:r>
          </w:p>
        </w:tc>
      </w:tr>
      <w:tr w:rsidR="001C7EFD" w14:paraId="3BFD8B04" w14:textId="77777777">
        <w:trPr>
          <w:trHeight w:val="20"/>
        </w:trPr>
        <w:tc>
          <w:tcPr>
            <w:tcW w:w="583" w:type="dxa"/>
            <w:vAlign w:val="center"/>
          </w:tcPr>
          <w:p w14:paraId="3903F435" w14:textId="77777777" w:rsidR="001C7EFD" w:rsidRDefault="00752B87">
            <w:pPr>
              <w:spacing w:after="100" w:afterAutospacing="1"/>
              <w:jc w:val="center"/>
              <w:rPr>
                <w:rFonts w:eastAsiaTheme="minorEastAsia"/>
                <w:sz w:val="18"/>
                <w:szCs w:val="18"/>
              </w:rPr>
            </w:pPr>
            <w:r>
              <w:rPr>
                <w:rFonts w:eastAsiaTheme="minorEastAsia"/>
                <w:sz w:val="18"/>
                <w:szCs w:val="18"/>
              </w:rPr>
              <w:t>1</w:t>
            </w:r>
          </w:p>
        </w:tc>
        <w:tc>
          <w:tcPr>
            <w:tcW w:w="2673" w:type="dxa"/>
            <w:vAlign w:val="center"/>
          </w:tcPr>
          <w:p w14:paraId="67BC6EDE" w14:textId="77777777" w:rsidR="001C7EFD" w:rsidRDefault="00752B87">
            <w:pPr>
              <w:spacing w:after="100" w:afterAutospacing="1"/>
              <w:rPr>
                <w:rFonts w:eastAsiaTheme="minorEastAsia"/>
                <w:sz w:val="18"/>
                <w:szCs w:val="18"/>
              </w:rPr>
            </w:pPr>
            <w:r>
              <w:rPr>
                <w:sz w:val="18"/>
                <w:szCs w:val="18"/>
              </w:rPr>
              <w:t>水分、灰分、容重的测定</w:t>
            </w:r>
          </w:p>
        </w:tc>
        <w:tc>
          <w:tcPr>
            <w:tcW w:w="4223" w:type="dxa"/>
            <w:shd w:val="clear" w:color="auto" w:fill="auto"/>
            <w:vAlign w:val="center"/>
          </w:tcPr>
          <w:p w14:paraId="42F61DC7" w14:textId="77777777" w:rsidR="001C7EFD" w:rsidRDefault="00752B87">
            <w:pPr>
              <w:jc w:val="left"/>
              <w:rPr>
                <w:rFonts w:eastAsiaTheme="minorEastAsia"/>
                <w:sz w:val="18"/>
                <w:szCs w:val="18"/>
              </w:rPr>
            </w:pPr>
            <w:r>
              <w:rPr>
                <w:rFonts w:eastAsiaTheme="minorEastAsia"/>
                <w:sz w:val="18"/>
                <w:szCs w:val="18"/>
              </w:rPr>
              <w:t>（</w:t>
            </w:r>
            <w:r>
              <w:rPr>
                <w:rFonts w:eastAsiaTheme="minorEastAsia"/>
                <w:sz w:val="18"/>
                <w:szCs w:val="18"/>
              </w:rPr>
              <w:t>1</w:t>
            </w:r>
            <w:r>
              <w:rPr>
                <w:rFonts w:eastAsiaTheme="minorEastAsia"/>
                <w:sz w:val="18"/>
                <w:szCs w:val="18"/>
              </w:rPr>
              <w:t>）直接干燥法测定水分的含量。</w:t>
            </w:r>
          </w:p>
          <w:p w14:paraId="76E1410B" w14:textId="77777777" w:rsidR="001C7EFD" w:rsidRDefault="00752B87">
            <w:pPr>
              <w:jc w:val="left"/>
              <w:rPr>
                <w:rFonts w:eastAsiaTheme="minorEastAsia"/>
                <w:sz w:val="18"/>
                <w:szCs w:val="18"/>
              </w:rPr>
            </w:pPr>
            <w:r>
              <w:rPr>
                <w:rFonts w:eastAsiaTheme="minorEastAsia"/>
                <w:sz w:val="18"/>
                <w:szCs w:val="18"/>
              </w:rPr>
              <w:t>（</w:t>
            </w:r>
            <w:r>
              <w:rPr>
                <w:rFonts w:eastAsiaTheme="minorEastAsia"/>
                <w:sz w:val="18"/>
                <w:szCs w:val="18"/>
              </w:rPr>
              <w:t>2</w:t>
            </w:r>
            <w:r>
              <w:rPr>
                <w:rFonts w:eastAsiaTheme="minorEastAsia"/>
                <w:sz w:val="18"/>
                <w:szCs w:val="18"/>
              </w:rPr>
              <w:t>）马弗炉测定总灰分含量。</w:t>
            </w:r>
          </w:p>
          <w:p w14:paraId="3A893676" w14:textId="77777777" w:rsidR="001C7EFD" w:rsidRDefault="00752B87">
            <w:pPr>
              <w:jc w:val="left"/>
              <w:rPr>
                <w:rFonts w:eastAsiaTheme="minorEastAsia"/>
                <w:sz w:val="18"/>
                <w:szCs w:val="18"/>
              </w:rPr>
            </w:pPr>
            <w:r>
              <w:rPr>
                <w:rFonts w:eastAsiaTheme="minorEastAsia"/>
                <w:sz w:val="18"/>
                <w:szCs w:val="18"/>
              </w:rPr>
              <w:t>（</w:t>
            </w:r>
            <w:r>
              <w:rPr>
                <w:rFonts w:eastAsiaTheme="minorEastAsia"/>
                <w:sz w:val="18"/>
                <w:szCs w:val="18"/>
              </w:rPr>
              <w:t>3</w:t>
            </w:r>
            <w:r>
              <w:rPr>
                <w:rFonts w:eastAsiaTheme="minorEastAsia"/>
                <w:sz w:val="18"/>
                <w:szCs w:val="18"/>
              </w:rPr>
              <w:t>）</w:t>
            </w:r>
            <w:r>
              <w:rPr>
                <w:rFonts w:eastAsiaTheme="minorEastAsia"/>
                <w:sz w:val="18"/>
                <w:szCs w:val="18"/>
              </w:rPr>
              <w:t>HGT-1000</w:t>
            </w:r>
            <w:r>
              <w:rPr>
                <w:rFonts w:eastAsiaTheme="minorEastAsia"/>
                <w:sz w:val="18"/>
                <w:szCs w:val="18"/>
              </w:rPr>
              <w:t>型谷物容重器测定容重。</w:t>
            </w:r>
          </w:p>
        </w:tc>
        <w:tc>
          <w:tcPr>
            <w:tcW w:w="596" w:type="dxa"/>
            <w:shd w:val="clear" w:color="auto" w:fill="auto"/>
            <w:vAlign w:val="center"/>
          </w:tcPr>
          <w:p w14:paraId="3CFB2343" w14:textId="77777777" w:rsidR="001C7EFD" w:rsidRDefault="00752B87">
            <w:pPr>
              <w:spacing w:after="100" w:afterAutospacing="1"/>
              <w:jc w:val="center"/>
              <w:rPr>
                <w:rFonts w:eastAsiaTheme="minorEastAsia"/>
                <w:sz w:val="18"/>
                <w:szCs w:val="18"/>
              </w:rPr>
            </w:pPr>
            <w:r>
              <w:rPr>
                <w:rFonts w:eastAsiaTheme="minorEastAsia"/>
                <w:sz w:val="18"/>
                <w:szCs w:val="18"/>
              </w:rPr>
              <w:t>4</w:t>
            </w:r>
          </w:p>
        </w:tc>
        <w:tc>
          <w:tcPr>
            <w:tcW w:w="1105" w:type="dxa"/>
            <w:vAlign w:val="center"/>
          </w:tcPr>
          <w:p w14:paraId="09848561" w14:textId="77777777" w:rsidR="001C7EFD" w:rsidRDefault="00752B87">
            <w:pPr>
              <w:spacing w:after="100" w:afterAutospacing="1"/>
              <w:jc w:val="center"/>
              <w:rPr>
                <w:rFonts w:eastAsiaTheme="minorEastAsia"/>
                <w:sz w:val="18"/>
                <w:szCs w:val="18"/>
              </w:rPr>
            </w:pPr>
            <w:r>
              <w:rPr>
                <w:rFonts w:eastAsiaTheme="minorEastAsia"/>
                <w:sz w:val="18"/>
                <w:szCs w:val="18"/>
              </w:rPr>
              <w:t>验证性</w:t>
            </w:r>
          </w:p>
        </w:tc>
      </w:tr>
      <w:tr w:rsidR="001C7EFD" w14:paraId="20C3F530" w14:textId="77777777">
        <w:trPr>
          <w:trHeight w:val="20"/>
        </w:trPr>
        <w:tc>
          <w:tcPr>
            <w:tcW w:w="583" w:type="dxa"/>
            <w:vAlign w:val="center"/>
          </w:tcPr>
          <w:p w14:paraId="08CAFBD0" w14:textId="77777777" w:rsidR="001C7EFD" w:rsidRDefault="00752B87">
            <w:pPr>
              <w:spacing w:after="100" w:afterAutospacing="1"/>
              <w:jc w:val="center"/>
              <w:rPr>
                <w:rFonts w:eastAsiaTheme="minorEastAsia"/>
                <w:sz w:val="18"/>
                <w:szCs w:val="18"/>
              </w:rPr>
            </w:pPr>
            <w:r>
              <w:rPr>
                <w:rFonts w:eastAsiaTheme="minorEastAsia"/>
                <w:sz w:val="18"/>
                <w:szCs w:val="18"/>
              </w:rPr>
              <w:t>2</w:t>
            </w:r>
          </w:p>
        </w:tc>
        <w:tc>
          <w:tcPr>
            <w:tcW w:w="2673" w:type="dxa"/>
            <w:vAlign w:val="center"/>
          </w:tcPr>
          <w:p w14:paraId="6E2B087E" w14:textId="77777777" w:rsidR="001C7EFD" w:rsidRDefault="00752B87">
            <w:pPr>
              <w:spacing w:after="100" w:afterAutospacing="1"/>
              <w:rPr>
                <w:rFonts w:eastAsiaTheme="minorEastAsia"/>
                <w:sz w:val="18"/>
                <w:szCs w:val="18"/>
              </w:rPr>
            </w:pPr>
            <w:r>
              <w:rPr>
                <w:rFonts w:eastAsiaTheme="minorEastAsia"/>
                <w:sz w:val="18"/>
                <w:szCs w:val="18"/>
              </w:rPr>
              <w:t>总糖</w:t>
            </w:r>
            <w:r>
              <w:rPr>
                <w:rFonts w:eastAsiaTheme="minorEastAsia" w:hint="eastAsia"/>
                <w:sz w:val="18"/>
                <w:szCs w:val="18"/>
              </w:rPr>
              <w:t>、</w:t>
            </w:r>
            <w:r>
              <w:rPr>
                <w:rFonts w:eastAsiaTheme="minorEastAsia"/>
                <w:sz w:val="18"/>
                <w:szCs w:val="18"/>
              </w:rPr>
              <w:t>还原糖含量的测定</w:t>
            </w:r>
          </w:p>
        </w:tc>
        <w:tc>
          <w:tcPr>
            <w:tcW w:w="4223" w:type="dxa"/>
            <w:shd w:val="clear" w:color="auto" w:fill="auto"/>
            <w:vAlign w:val="center"/>
          </w:tcPr>
          <w:p w14:paraId="03F1B0E1" w14:textId="77777777" w:rsidR="001C7EFD" w:rsidRDefault="00752B87">
            <w:pPr>
              <w:jc w:val="left"/>
              <w:rPr>
                <w:rFonts w:eastAsiaTheme="minorEastAsia"/>
                <w:sz w:val="18"/>
                <w:szCs w:val="18"/>
              </w:rPr>
            </w:pPr>
            <w:r>
              <w:rPr>
                <w:rFonts w:eastAsiaTheme="minorEastAsia"/>
                <w:sz w:val="18"/>
                <w:szCs w:val="18"/>
              </w:rPr>
              <w:t>（</w:t>
            </w:r>
            <w:r>
              <w:rPr>
                <w:rFonts w:eastAsiaTheme="minorEastAsia"/>
                <w:sz w:val="18"/>
                <w:szCs w:val="18"/>
              </w:rPr>
              <w:t>1</w:t>
            </w:r>
            <w:r>
              <w:rPr>
                <w:rFonts w:eastAsiaTheme="minorEastAsia"/>
                <w:sz w:val="18"/>
                <w:szCs w:val="18"/>
              </w:rPr>
              <w:t>）直接滴定法测定葡萄酒中还原糖的含量。</w:t>
            </w:r>
          </w:p>
          <w:p w14:paraId="6A1B58D0" w14:textId="77777777" w:rsidR="001C7EFD" w:rsidRDefault="00752B87">
            <w:pPr>
              <w:jc w:val="left"/>
              <w:rPr>
                <w:rFonts w:eastAsiaTheme="minorEastAsia"/>
                <w:sz w:val="18"/>
                <w:szCs w:val="18"/>
              </w:rPr>
            </w:pPr>
            <w:r>
              <w:rPr>
                <w:rFonts w:eastAsiaTheme="minorEastAsia"/>
                <w:sz w:val="18"/>
                <w:szCs w:val="18"/>
              </w:rPr>
              <w:t>（</w:t>
            </w:r>
            <w:r>
              <w:rPr>
                <w:rFonts w:eastAsiaTheme="minorEastAsia"/>
                <w:sz w:val="18"/>
                <w:szCs w:val="18"/>
              </w:rPr>
              <w:t>2</w:t>
            </w:r>
            <w:r>
              <w:rPr>
                <w:rFonts w:eastAsiaTheme="minorEastAsia"/>
                <w:sz w:val="18"/>
                <w:szCs w:val="18"/>
              </w:rPr>
              <w:t>）直接滴定法测定葡萄酒中总糖的含量。</w:t>
            </w:r>
          </w:p>
        </w:tc>
        <w:tc>
          <w:tcPr>
            <w:tcW w:w="596" w:type="dxa"/>
            <w:shd w:val="clear" w:color="auto" w:fill="auto"/>
            <w:vAlign w:val="center"/>
          </w:tcPr>
          <w:p w14:paraId="362B22CB" w14:textId="77777777" w:rsidR="001C7EFD" w:rsidRDefault="00752B87">
            <w:pPr>
              <w:jc w:val="center"/>
              <w:rPr>
                <w:rFonts w:eastAsiaTheme="minorEastAsia"/>
                <w:sz w:val="18"/>
                <w:szCs w:val="18"/>
              </w:rPr>
            </w:pPr>
            <w:r>
              <w:rPr>
                <w:rFonts w:eastAsiaTheme="minorEastAsia"/>
                <w:sz w:val="18"/>
                <w:szCs w:val="18"/>
              </w:rPr>
              <w:t>3</w:t>
            </w:r>
          </w:p>
        </w:tc>
        <w:tc>
          <w:tcPr>
            <w:tcW w:w="1105" w:type="dxa"/>
            <w:vAlign w:val="center"/>
          </w:tcPr>
          <w:p w14:paraId="2FE2898F" w14:textId="77777777" w:rsidR="001C7EFD" w:rsidRDefault="00752B87">
            <w:pPr>
              <w:spacing w:after="100" w:afterAutospacing="1"/>
              <w:jc w:val="center"/>
              <w:rPr>
                <w:rFonts w:eastAsiaTheme="minorEastAsia"/>
                <w:sz w:val="18"/>
                <w:szCs w:val="18"/>
              </w:rPr>
            </w:pPr>
            <w:r>
              <w:rPr>
                <w:rFonts w:eastAsiaTheme="minorEastAsia"/>
                <w:sz w:val="18"/>
                <w:szCs w:val="18"/>
              </w:rPr>
              <w:t>验证性</w:t>
            </w:r>
          </w:p>
        </w:tc>
      </w:tr>
      <w:tr w:rsidR="001C7EFD" w14:paraId="620C7D25" w14:textId="77777777">
        <w:trPr>
          <w:trHeight w:val="20"/>
        </w:trPr>
        <w:tc>
          <w:tcPr>
            <w:tcW w:w="583" w:type="dxa"/>
            <w:vAlign w:val="center"/>
          </w:tcPr>
          <w:p w14:paraId="18A1FBCC" w14:textId="77777777" w:rsidR="001C7EFD" w:rsidRDefault="00752B87">
            <w:pPr>
              <w:spacing w:after="100" w:afterAutospacing="1"/>
              <w:jc w:val="center"/>
              <w:rPr>
                <w:rFonts w:eastAsiaTheme="minorEastAsia"/>
                <w:sz w:val="18"/>
                <w:szCs w:val="18"/>
              </w:rPr>
            </w:pPr>
            <w:r>
              <w:rPr>
                <w:rFonts w:eastAsiaTheme="minorEastAsia"/>
                <w:sz w:val="18"/>
                <w:szCs w:val="18"/>
              </w:rPr>
              <w:t>3</w:t>
            </w:r>
          </w:p>
        </w:tc>
        <w:tc>
          <w:tcPr>
            <w:tcW w:w="2673" w:type="dxa"/>
            <w:vAlign w:val="center"/>
          </w:tcPr>
          <w:p w14:paraId="19456DEB" w14:textId="77777777" w:rsidR="001C7EFD" w:rsidRDefault="00752B87">
            <w:pPr>
              <w:spacing w:after="100" w:afterAutospacing="1"/>
              <w:rPr>
                <w:rFonts w:eastAsiaTheme="minorEastAsia"/>
                <w:sz w:val="18"/>
                <w:szCs w:val="18"/>
              </w:rPr>
            </w:pPr>
            <w:r>
              <w:rPr>
                <w:rFonts w:eastAsiaTheme="minorEastAsia"/>
                <w:sz w:val="18"/>
                <w:szCs w:val="18"/>
              </w:rPr>
              <w:t>酒精、干浸出物含量的测定</w:t>
            </w:r>
          </w:p>
        </w:tc>
        <w:tc>
          <w:tcPr>
            <w:tcW w:w="4223" w:type="dxa"/>
            <w:shd w:val="clear" w:color="auto" w:fill="auto"/>
            <w:vAlign w:val="center"/>
          </w:tcPr>
          <w:p w14:paraId="17969BAD" w14:textId="77777777" w:rsidR="001C7EFD" w:rsidRDefault="00752B87">
            <w:pPr>
              <w:jc w:val="left"/>
              <w:rPr>
                <w:rFonts w:eastAsiaTheme="minorEastAsia"/>
                <w:sz w:val="18"/>
                <w:szCs w:val="18"/>
              </w:rPr>
            </w:pPr>
            <w:r>
              <w:rPr>
                <w:rFonts w:eastAsiaTheme="minorEastAsia"/>
                <w:sz w:val="18"/>
                <w:szCs w:val="18"/>
              </w:rPr>
              <w:t>（</w:t>
            </w:r>
            <w:r>
              <w:rPr>
                <w:rFonts w:eastAsiaTheme="minorEastAsia"/>
                <w:sz w:val="18"/>
                <w:szCs w:val="18"/>
              </w:rPr>
              <w:t>1</w:t>
            </w:r>
            <w:r>
              <w:rPr>
                <w:rFonts w:eastAsiaTheme="minorEastAsia"/>
                <w:sz w:val="18"/>
                <w:szCs w:val="18"/>
              </w:rPr>
              <w:t>）密度瓶法、酒精计法测定酒精含量。</w:t>
            </w:r>
          </w:p>
          <w:p w14:paraId="07DF0462" w14:textId="77777777" w:rsidR="001C7EFD" w:rsidRDefault="00752B87">
            <w:pPr>
              <w:jc w:val="left"/>
              <w:rPr>
                <w:rFonts w:eastAsiaTheme="minorEastAsia"/>
                <w:sz w:val="18"/>
                <w:szCs w:val="18"/>
              </w:rPr>
            </w:pPr>
            <w:r>
              <w:rPr>
                <w:rFonts w:eastAsiaTheme="minorEastAsia"/>
                <w:sz w:val="18"/>
                <w:szCs w:val="18"/>
              </w:rPr>
              <w:t>（</w:t>
            </w:r>
            <w:r>
              <w:rPr>
                <w:rFonts w:eastAsiaTheme="minorEastAsia"/>
                <w:sz w:val="18"/>
                <w:szCs w:val="18"/>
              </w:rPr>
              <w:t>2</w:t>
            </w:r>
            <w:r>
              <w:rPr>
                <w:rFonts w:eastAsiaTheme="minorEastAsia"/>
                <w:sz w:val="18"/>
                <w:szCs w:val="18"/>
              </w:rPr>
              <w:t>）葡萄酒中干浸出物含量测定。</w:t>
            </w:r>
          </w:p>
          <w:p w14:paraId="11B7D07D" w14:textId="77777777" w:rsidR="001C7EFD" w:rsidRDefault="00752B87">
            <w:pPr>
              <w:jc w:val="left"/>
              <w:rPr>
                <w:rFonts w:eastAsiaTheme="minorEastAsia"/>
                <w:sz w:val="18"/>
                <w:szCs w:val="18"/>
              </w:rPr>
            </w:pPr>
            <w:r>
              <w:rPr>
                <w:rFonts w:eastAsiaTheme="minorEastAsia"/>
                <w:sz w:val="18"/>
                <w:szCs w:val="18"/>
              </w:rPr>
              <w:t>（</w:t>
            </w:r>
            <w:r>
              <w:rPr>
                <w:rFonts w:eastAsiaTheme="minorEastAsia"/>
                <w:sz w:val="18"/>
                <w:szCs w:val="18"/>
              </w:rPr>
              <w:t>3</w:t>
            </w:r>
            <w:r>
              <w:rPr>
                <w:rFonts w:eastAsiaTheme="minorEastAsia"/>
                <w:sz w:val="18"/>
                <w:szCs w:val="18"/>
              </w:rPr>
              <w:t>）通过计算两种方法的精密度比较两种方法的特点和适用范围。</w:t>
            </w:r>
          </w:p>
        </w:tc>
        <w:tc>
          <w:tcPr>
            <w:tcW w:w="596" w:type="dxa"/>
            <w:shd w:val="clear" w:color="auto" w:fill="auto"/>
            <w:vAlign w:val="center"/>
          </w:tcPr>
          <w:p w14:paraId="53C5F751" w14:textId="77777777" w:rsidR="001C7EFD" w:rsidRDefault="00752B87">
            <w:pPr>
              <w:jc w:val="center"/>
            </w:pPr>
            <w:r>
              <w:rPr>
                <w:rFonts w:eastAsiaTheme="minorEastAsia"/>
                <w:sz w:val="18"/>
                <w:szCs w:val="18"/>
              </w:rPr>
              <w:t>3</w:t>
            </w:r>
          </w:p>
        </w:tc>
        <w:tc>
          <w:tcPr>
            <w:tcW w:w="1105" w:type="dxa"/>
            <w:vAlign w:val="center"/>
          </w:tcPr>
          <w:p w14:paraId="6CADC932" w14:textId="77777777" w:rsidR="001C7EFD" w:rsidRDefault="00752B87">
            <w:pPr>
              <w:spacing w:after="100" w:afterAutospacing="1"/>
              <w:jc w:val="center"/>
              <w:rPr>
                <w:rFonts w:eastAsiaTheme="minorEastAsia"/>
                <w:sz w:val="18"/>
                <w:szCs w:val="18"/>
              </w:rPr>
            </w:pPr>
            <w:r>
              <w:rPr>
                <w:rFonts w:eastAsiaTheme="minorEastAsia"/>
                <w:sz w:val="18"/>
                <w:szCs w:val="18"/>
              </w:rPr>
              <w:t>验证性</w:t>
            </w:r>
          </w:p>
        </w:tc>
      </w:tr>
      <w:tr w:rsidR="001C7EFD" w14:paraId="286EC560" w14:textId="77777777">
        <w:trPr>
          <w:trHeight w:val="20"/>
        </w:trPr>
        <w:tc>
          <w:tcPr>
            <w:tcW w:w="583" w:type="dxa"/>
            <w:vAlign w:val="center"/>
          </w:tcPr>
          <w:p w14:paraId="1429E98F" w14:textId="77777777" w:rsidR="001C7EFD" w:rsidRDefault="00752B87">
            <w:pPr>
              <w:spacing w:after="100" w:afterAutospacing="1"/>
              <w:jc w:val="center"/>
              <w:rPr>
                <w:rFonts w:eastAsiaTheme="minorEastAsia"/>
                <w:sz w:val="18"/>
                <w:szCs w:val="18"/>
              </w:rPr>
            </w:pPr>
            <w:r>
              <w:rPr>
                <w:rFonts w:eastAsiaTheme="minorEastAsia"/>
                <w:sz w:val="18"/>
                <w:szCs w:val="18"/>
              </w:rPr>
              <w:t>4</w:t>
            </w:r>
          </w:p>
        </w:tc>
        <w:tc>
          <w:tcPr>
            <w:tcW w:w="2673" w:type="dxa"/>
            <w:vAlign w:val="center"/>
          </w:tcPr>
          <w:p w14:paraId="26F1C2C1" w14:textId="77777777" w:rsidR="001C7EFD" w:rsidRDefault="00752B87">
            <w:pPr>
              <w:spacing w:after="100" w:afterAutospacing="1"/>
              <w:rPr>
                <w:rFonts w:eastAsiaTheme="minorEastAsia"/>
                <w:sz w:val="18"/>
                <w:szCs w:val="18"/>
              </w:rPr>
            </w:pPr>
            <w:r>
              <w:rPr>
                <w:sz w:val="18"/>
                <w:szCs w:val="18"/>
              </w:rPr>
              <w:t>淀粉含量的测定</w:t>
            </w:r>
          </w:p>
        </w:tc>
        <w:tc>
          <w:tcPr>
            <w:tcW w:w="4223" w:type="dxa"/>
            <w:shd w:val="clear" w:color="auto" w:fill="auto"/>
            <w:vAlign w:val="center"/>
          </w:tcPr>
          <w:p w14:paraId="23C93B9C" w14:textId="77777777" w:rsidR="001C7EFD" w:rsidRDefault="00752B87">
            <w:pPr>
              <w:jc w:val="left"/>
              <w:rPr>
                <w:rFonts w:eastAsiaTheme="minorEastAsia"/>
                <w:sz w:val="18"/>
                <w:szCs w:val="18"/>
              </w:rPr>
            </w:pPr>
            <w:r>
              <w:rPr>
                <w:rFonts w:eastAsiaTheme="minorEastAsia"/>
                <w:sz w:val="18"/>
                <w:szCs w:val="18"/>
              </w:rPr>
              <w:t>（</w:t>
            </w:r>
            <w:r>
              <w:rPr>
                <w:rFonts w:eastAsiaTheme="minorEastAsia"/>
                <w:sz w:val="18"/>
                <w:szCs w:val="18"/>
              </w:rPr>
              <w:t>1</w:t>
            </w:r>
            <w:r>
              <w:rPr>
                <w:rFonts w:eastAsiaTheme="minorEastAsia"/>
                <w:sz w:val="18"/>
                <w:szCs w:val="18"/>
              </w:rPr>
              <w:t>）总淀粉含量测定的意义和原理。</w:t>
            </w:r>
          </w:p>
          <w:p w14:paraId="7A008CCF" w14:textId="77777777" w:rsidR="001C7EFD" w:rsidRDefault="00752B87">
            <w:pPr>
              <w:jc w:val="left"/>
              <w:rPr>
                <w:rFonts w:eastAsiaTheme="minorEastAsia"/>
                <w:sz w:val="18"/>
                <w:szCs w:val="18"/>
              </w:rPr>
            </w:pPr>
            <w:r>
              <w:rPr>
                <w:rFonts w:eastAsiaTheme="minorEastAsia"/>
                <w:sz w:val="18"/>
                <w:szCs w:val="18"/>
              </w:rPr>
              <w:t>（</w:t>
            </w:r>
            <w:r>
              <w:rPr>
                <w:rFonts w:eastAsiaTheme="minorEastAsia"/>
                <w:sz w:val="18"/>
                <w:szCs w:val="18"/>
              </w:rPr>
              <w:t>2</w:t>
            </w:r>
            <w:r>
              <w:rPr>
                <w:rFonts w:eastAsiaTheme="minorEastAsia"/>
                <w:sz w:val="18"/>
                <w:szCs w:val="18"/>
              </w:rPr>
              <w:t>）酸解法测定小麦或高粱中的总淀粉含量。</w:t>
            </w:r>
          </w:p>
        </w:tc>
        <w:tc>
          <w:tcPr>
            <w:tcW w:w="596" w:type="dxa"/>
            <w:shd w:val="clear" w:color="auto" w:fill="auto"/>
            <w:vAlign w:val="center"/>
          </w:tcPr>
          <w:p w14:paraId="0226E9CC" w14:textId="77777777" w:rsidR="001C7EFD" w:rsidRDefault="00752B87">
            <w:pPr>
              <w:jc w:val="center"/>
              <w:rPr>
                <w:rFonts w:eastAsiaTheme="minorEastAsia"/>
                <w:sz w:val="18"/>
                <w:szCs w:val="18"/>
              </w:rPr>
            </w:pPr>
            <w:r>
              <w:rPr>
                <w:rFonts w:eastAsiaTheme="minorEastAsia"/>
                <w:sz w:val="18"/>
                <w:szCs w:val="18"/>
              </w:rPr>
              <w:t>4</w:t>
            </w:r>
          </w:p>
        </w:tc>
        <w:tc>
          <w:tcPr>
            <w:tcW w:w="1105" w:type="dxa"/>
            <w:vAlign w:val="center"/>
          </w:tcPr>
          <w:p w14:paraId="29E3EFAF" w14:textId="77777777" w:rsidR="001C7EFD" w:rsidRDefault="00752B87">
            <w:pPr>
              <w:spacing w:after="100" w:afterAutospacing="1"/>
              <w:jc w:val="center"/>
              <w:rPr>
                <w:rFonts w:eastAsiaTheme="minorEastAsia"/>
                <w:sz w:val="18"/>
                <w:szCs w:val="18"/>
              </w:rPr>
            </w:pPr>
            <w:r>
              <w:rPr>
                <w:rFonts w:eastAsiaTheme="minorEastAsia"/>
                <w:sz w:val="18"/>
                <w:szCs w:val="18"/>
              </w:rPr>
              <w:t>验证性</w:t>
            </w:r>
          </w:p>
        </w:tc>
      </w:tr>
      <w:tr w:rsidR="001C7EFD" w14:paraId="78162E3F" w14:textId="77777777">
        <w:trPr>
          <w:trHeight w:val="20"/>
        </w:trPr>
        <w:tc>
          <w:tcPr>
            <w:tcW w:w="583" w:type="dxa"/>
            <w:vMerge w:val="restart"/>
            <w:vAlign w:val="center"/>
          </w:tcPr>
          <w:p w14:paraId="3C96B237" w14:textId="77777777" w:rsidR="001C7EFD" w:rsidRDefault="00752B87">
            <w:pPr>
              <w:spacing w:after="100" w:afterAutospacing="1"/>
              <w:jc w:val="center"/>
              <w:rPr>
                <w:rFonts w:eastAsiaTheme="minorEastAsia"/>
                <w:sz w:val="18"/>
                <w:szCs w:val="18"/>
              </w:rPr>
            </w:pPr>
            <w:r>
              <w:rPr>
                <w:rFonts w:eastAsiaTheme="minorEastAsia"/>
                <w:sz w:val="18"/>
                <w:szCs w:val="18"/>
              </w:rPr>
              <w:t>5</w:t>
            </w:r>
          </w:p>
        </w:tc>
        <w:tc>
          <w:tcPr>
            <w:tcW w:w="2673" w:type="dxa"/>
            <w:vAlign w:val="center"/>
          </w:tcPr>
          <w:p w14:paraId="7C3FC69D" w14:textId="77777777" w:rsidR="001C7EFD" w:rsidRDefault="00752B87">
            <w:pPr>
              <w:spacing w:after="100" w:afterAutospacing="1"/>
              <w:rPr>
                <w:rFonts w:eastAsiaTheme="minorEastAsia"/>
                <w:sz w:val="18"/>
                <w:szCs w:val="18"/>
              </w:rPr>
            </w:pPr>
            <w:r>
              <w:rPr>
                <w:rFonts w:eastAsiaTheme="minorEastAsia"/>
                <w:sz w:val="18"/>
                <w:szCs w:val="18"/>
              </w:rPr>
              <w:t>总酸、挥发酸含量的测定</w:t>
            </w:r>
          </w:p>
        </w:tc>
        <w:tc>
          <w:tcPr>
            <w:tcW w:w="4223" w:type="dxa"/>
            <w:shd w:val="clear" w:color="auto" w:fill="auto"/>
            <w:vAlign w:val="center"/>
          </w:tcPr>
          <w:p w14:paraId="35B35EAF" w14:textId="77777777" w:rsidR="001C7EFD" w:rsidRDefault="00752B87">
            <w:pPr>
              <w:jc w:val="left"/>
              <w:rPr>
                <w:rFonts w:eastAsiaTheme="minorEastAsia"/>
                <w:sz w:val="18"/>
                <w:szCs w:val="18"/>
              </w:rPr>
            </w:pPr>
            <w:r>
              <w:rPr>
                <w:rFonts w:eastAsiaTheme="minorEastAsia"/>
                <w:sz w:val="18"/>
                <w:szCs w:val="18"/>
              </w:rPr>
              <w:t>（</w:t>
            </w:r>
            <w:r>
              <w:rPr>
                <w:rFonts w:eastAsiaTheme="minorEastAsia"/>
                <w:sz w:val="18"/>
                <w:szCs w:val="18"/>
              </w:rPr>
              <w:t>1</w:t>
            </w:r>
            <w:r>
              <w:rPr>
                <w:rFonts w:eastAsiaTheme="minorEastAsia"/>
                <w:sz w:val="18"/>
                <w:szCs w:val="18"/>
              </w:rPr>
              <w:t>）葡萄酒总酸、挥发酸测定的意义。</w:t>
            </w:r>
          </w:p>
          <w:p w14:paraId="3D443DE9" w14:textId="77777777" w:rsidR="001C7EFD" w:rsidRDefault="00752B87">
            <w:pPr>
              <w:jc w:val="left"/>
              <w:rPr>
                <w:rFonts w:eastAsiaTheme="minorEastAsia"/>
                <w:sz w:val="18"/>
                <w:szCs w:val="18"/>
              </w:rPr>
            </w:pPr>
            <w:r>
              <w:rPr>
                <w:rFonts w:eastAsiaTheme="minorEastAsia"/>
                <w:sz w:val="18"/>
                <w:szCs w:val="18"/>
              </w:rPr>
              <w:t>（</w:t>
            </w:r>
            <w:r>
              <w:rPr>
                <w:rFonts w:eastAsiaTheme="minorEastAsia"/>
                <w:sz w:val="18"/>
                <w:szCs w:val="18"/>
              </w:rPr>
              <w:t>2</w:t>
            </w:r>
            <w:r>
              <w:rPr>
                <w:rFonts w:eastAsiaTheme="minorEastAsia"/>
                <w:sz w:val="18"/>
                <w:szCs w:val="18"/>
              </w:rPr>
              <w:t>）葡萄酒中总酸及挥发酸的测定。</w:t>
            </w:r>
          </w:p>
        </w:tc>
        <w:tc>
          <w:tcPr>
            <w:tcW w:w="596" w:type="dxa"/>
            <w:shd w:val="clear" w:color="auto" w:fill="auto"/>
            <w:vAlign w:val="center"/>
          </w:tcPr>
          <w:p w14:paraId="7E07E16B" w14:textId="77777777" w:rsidR="001C7EFD" w:rsidRDefault="00752B87">
            <w:pPr>
              <w:jc w:val="center"/>
              <w:rPr>
                <w:rFonts w:eastAsiaTheme="minorEastAsia"/>
                <w:sz w:val="18"/>
                <w:szCs w:val="18"/>
              </w:rPr>
            </w:pPr>
            <w:r>
              <w:rPr>
                <w:rFonts w:eastAsiaTheme="minorEastAsia"/>
                <w:sz w:val="18"/>
                <w:szCs w:val="18"/>
              </w:rPr>
              <w:t>3</w:t>
            </w:r>
          </w:p>
        </w:tc>
        <w:tc>
          <w:tcPr>
            <w:tcW w:w="1105" w:type="dxa"/>
            <w:vMerge w:val="restart"/>
            <w:vAlign w:val="center"/>
          </w:tcPr>
          <w:p w14:paraId="0F5FB48B" w14:textId="77777777" w:rsidR="001C7EFD" w:rsidRDefault="00752B87">
            <w:pPr>
              <w:spacing w:after="100" w:afterAutospacing="1"/>
              <w:jc w:val="center"/>
              <w:rPr>
                <w:rFonts w:eastAsiaTheme="minorEastAsia"/>
                <w:sz w:val="18"/>
                <w:szCs w:val="18"/>
              </w:rPr>
            </w:pPr>
            <w:r>
              <w:rPr>
                <w:rFonts w:eastAsiaTheme="minorEastAsia"/>
                <w:sz w:val="18"/>
                <w:szCs w:val="18"/>
              </w:rPr>
              <w:t>验证性</w:t>
            </w:r>
          </w:p>
          <w:p w14:paraId="659DF6E9" w14:textId="77777777" w:rsidR="001C7EFD" w:rsidRDefault="00752B87">
            <w:pPr>
              <w:spacing w:after="100" w:afterAutospacing="1"/>
              <w:jc w:val="center"/>
              <w:rPr>
                <w:rFonts w:eastAsiaTheme="minorEastAsia"/>
                <w:sz w:val="18"/>
                <w:szCs w:val="18"/>
              </w:rPr>
            </w:pPr>
            <w:r>
              <w:rPr>
                <w:rFonts w:eastAsiaTheme="minorEastAsia"/>
                <w:sz w:val="18"/>
                <w:szCs w:val="18"/>
              </w:rPr>
              <w:t>（</w:t>
            </w:r>
            <w:r>
              <w:rPr>
                <w:rFonts w:eastAsiaTheme="minorEastAsia"/>
                <w:sz w:val="18"/>
                <w:szCs w:val="18"/>
              </w:rPr>
              <w:t>2</w:t>
            </w:r>
            <w:r>
              <w:rPr>
                <w:rFonts w:eastAsiaTheme="minorEastAsia"/>
                <w:sz w:val="18"/>
                <w:szCs w:val="18"/>
              </w:rPr>
              <w:t>选</w:t>
            </w:r>
            <w:r>
              <w:rPr>
                <w:rFonts w:eastAsiaTheme="minorEastAsia"/>
                <w:sz w:val="18"/>
                <w:szCs w:val="18"/>
              </w:rPr>
              <w:t>1</w:t>
            </w:r>
            <w:r>
              <w:rPr>
                <w:rFonts w:eastAsiaTheme="minorEastAsia"/>
                <w:sz w:val="18"/>
                <w:szCs w:val="18"/>
              </w:rPr>
              <w:t>）</w:t>
            </w:r>
          </w:p>
        </w:tc>
      </w:tr>
      <w:tr w:rsidR="001C7EFD" w14:paraId="73689569" w14:textId="77777777">
        <w:trPr>
          <w:trHeight w:val="20"/>
        </w:trPr>
        <w:tc>
          <w:tcPr>
            <w:tcW w:w="583" w:type="dxa"/>
            <w:vMerge/>
            <w:vAlign w:val="center"/>
          </w:tcPr>
          <w:p w14:paraId="05F90C6B" w14:textId="77777777" w:rsidR="001C7EFD" w:rsidRDefault="001C7EFD">
            <w:pPr>
              <w:spacing w:after="100" w:afterAutospacing="1"/>
              <w:jc w:val="center"/>
              <w:rPr>
                <w:rFonts w:eastAsiaTheme="minorEastAsia"/>
                <w:sz w:val="18"/>
                <w:szCs w:val="18"/>
              </w:rPr>
            </w:pPr>
          </w:p>
        </w:tc>
        <w:tc>
          <w:tcPr>
            <w:tcW w:w="2673" w:type="dxa"/>
            <w:vAlign w:val="center"/>
          </w:tcPr>
          <w:p w14:paraId="3E5E1D25" w14:textId="77777777" w:rsidR="001C7EFD" w:rsidRDefault="00752B87">
            <w:pPr>
              <w:spacing w:after="100" w:afterAutospacing="1"/>
              <w:rPr>
                <w:rFonts w:eastAsiaTheme="minorEastAsia"/>
                <w:sz w:val="18"/>
                <w:szCs w:val="18"/>
              </w:rPr>
            </w:pPr>
            <w:r>
              <w:rPr>
                <w:sz w:val="18"/>
                <w:szCs w:val="18"/>
              </w:rPr>
              <w:t>总酸、总酯含量的测定</w:t>
            </w:r>
          </w:p>
        </w:tc>
        <w:tc>
          <w:tcPr>
            <w:tcW w:w="4223" w:type="dxa"/>
            <w:shd w:val="clear" w:color="auto" w:fill="auto"/>
            <w:vAlign w:val="center"/>
          </w:tcPr>
          <w:p w14:paraId="3B90D7BA" w14:textId="77777777" w:rsidR="001C7EFD" w:rsidRDefault="00752B87">
            <w:pPr>
              <w:jc w:val="left"/>
              <w:rPr>
                <w:rFonts w:eastAsiaTheme="minorEastAsia"/>
                <w:sz w:val="18"/>
                <w:szCs w:val="18"/>
              </w:rPr>
            </w:pPr>
            <w:r>
              <w:rPr>
                <w:rFonts w:eastAsiaTheme="minorEastAsia"/>
                <w:sz w:val="18"/>
                <w:szCs w:val="18"/>
              </w:rPr>
              <w:t>（</w:t>
            </w:r>
            <w:r>
              <w:rPr>
                <w:rFonts w:eastAsiaTheme="minorEastAsia"/>
                <w:sz w:val="18"/>
                <w:szCs w:val="18"/>
              </w:rPr>
              <w:t>1</w:t>
            </w:r>
            <w:r>
              <w:rPr>
                <w:rFonts w:eastAsiaTheme="minorEastAsia"/>
                <w:sz w:val="18"/>
                <w:szCs w:val="18"/>
              </w:rPr>
              <w:t>）指示剂法测定不同品牌白酒中总酸的含量。</w:t>
            </w:r>
          </w:p>
          <w:p w14:paraId="3EB0D8C1" w14:textId="77777777" w:rsidR="001C7EFD" w:rsidRDefault="00752B87">
            <w:pPr>
              <w:jc w:val="left"/>
              <w:rPr>
                <w:rFonts w:eastAsiaTheme="minorEastAsia"/>
                <w:sz w:val="18"/>
                <w:szCs w:val="18"/>
              </w:rPr>
            </w:pPr>
            <w:r>
              <w:rPr>
                <w:rFonts w:eastAsiaTheme="minorEastAsia"/>
                <w:sz w:val="18"/>
                <w:szCs w:val="18"/>
              </w:rPr>
              <w:t>（</w:t>
            </w:r>
            <w:r>
              <w:rPr>
                <w:rFonts w:eastAsiaTheme="minorEastAsia"/>
                <w:sz w:val="18"/>
                <w:szCs w:val="18"/>
              </w:rPr>
              <w:t>2</w:t>
            </w:r>
            <w:r>
              <w:rPr>
                <w:rFonts w:eastAsiaTheme="minorEastAsia"/>
                <w:sz w:val="18"/>
                <w:szCs w:val="18"/>
              </w:rPr>
              <w:t>）不同品牌白酒中总酯含量的测定</w:t>
            </w:r>
          </w:p>
        </w:tc>
        <w:tc>
          <w:tcPr>
            <w:tcW w:w="596" w:type="dxa"/>
            <w:shd w:val="clear" w:color="auto" w:fill="auto"/>
            <w:vAlign w:val="center"/>
          </w:tcPr>
          <w:p w14:paraId="21784A51" w14:textId="77777777" w:rsidR="001C7EFD" w:rsidRDefault="00752B87">
            <w:pPr>
              <w:jc w:val="center"/>
            </w:pPr>
            <w:r>
              <w:rPr>
                <w:rFonts w:eastAsiaTheme="minorEastAsia"/>
                <w:sz w:val="18"/>
                <w:szCs w:val="18"/>
              </w:rPr>
              <w:t>3</w:t>
            </w:r>
          </w:p>
        </w:tc>
        <w:tc>
          <w:tcPr>
            <w:tcW w:w="1105" w:type="dxa"/>
            <w:vMerge/>
            <w:vAlign w:val="center"/>
          </w:tcPr>
          <w:p w14:paraId="1EC7D5FA" w14:textId="77777777" w:rsidR="001C7EFD" w:rsidRDefault="001C7EFD">
            <w:pPr>
              <w:spacing w:after="100" w:afterAutospacing="1"/>
              <w:jc w:val="center"/>
              <w:rPr>
                <w:rFonts w:eastAsiaTheme="minorEastAsia"/>
                <w:sz w:val="18"/>
                <w:szCs w:val="18"/>
              </w:rPr>
            </w:pPr>
          </w:p>
        </w:tc>
      </w:tr>
      <w:tr w:rsidR="001C7EFD" w14:paraId="442A822A" w14:textId="77777777">
        <w:trPr>
          <w:trHeight w:val="20"/>
        </w:trPr>
        <w:tc>
          <w:tcPr>
            <w:tcW w:w="583" w:type="dxa"/>
            <w:vAlign w:val="center"/>
          </w:tcPr>
          <w:p w14:paraId="0E38C2D3" w14:textId="77777777" w:rsidR="001C7EFD" w:rsidRDefault="00752B87">
            <w:pPr>
              <w:spacing w:after="100" w:afterAutospacing="1"/>
              <w:jc w:val="center"/>
              <w:rPr>
                <w:rFonts w:eastAsiaTheme="minorEastAsia"/>
                <w:sz w:val="18"/>
                <w:szCs w:val="18"/>
              </w:rPr>
            </w:pPr>
            <w:r>
              <w:rPr>
                <w:rFonts w:eastAsiaTheme="minorEastAsia"/>
                <w:sz w:val="18"/>
                <w:szCs w:val="18"/>
              </w:rPr>
              <w:t>6</w:t>
            </w:r>
          </w:p>
        </w:tc>
        <w:tc>
          <w:tcPr>
            <w:tcW w:w="2673" w:type="dxa"/>
            <w:vAlign w:val="center"/>
          </w:tcPr>
          <w:p w14:paraId="3296DEDC" w14:textId="77777777" w:rsidR="001C7EFD" w:rsidRDefault="00752B87">
            <w:pPr>
              <w:spacing w:after="100" w:afterAutospacing="1"/>
              <w:rPr>
                <w:rFonts w:eastAsiaTheme="minorEastAsia"/>
                <w:sz w:val="18"/>
                <w:szCs w:val="18"/>
              </w:rPr>
            </w:pPr>
            <w:r>
              <w:rPr>
                <w:rFonts w:eastAsiaTheme="minorEastAsia"/>
                <w:sz w:val="18"/>
                <w:szCs w:val="18"/>
              </w:rPr>
              <w:t>总二氧化硫</w:t>
            </w:r>
            <w:r>
              <w:rPr>
                <w:rFonts w:eastAsiaTheme="minorEastAsia" w:hint="eastAsia"/>
                <w:sz w:val="18"/>
                <w:szCs w:val="18"/>
              </w:rPr>
              <w:t>、</w:t>
            </w:r>
            <w:r>
              <w:rPr>
                <w:rFonts w:eastAsiaTheme="minorEastAsia"/>
                <w:sz w:val="18"/>
                <w:szCs w:val="18"/>
              </w:rPr>
              <w:t>游离二氧化硫含量的测定</w:t>
            </w:r>
          </w:p>
        </w:tc>
        <w:tc>
          <w:tcPr>
            <w:tcW w:w="4223" w:type="dxa"/>
            <w:shd w:val="clear" w:color="auto" w:fill="auto"/>
            <w:vAlign w:val="center"/>
          </w:tcPr>
          <w:p w14:paraId="60F07F54" w14:textId="77777777" w:rsidR="001C7EFD" w:rsidRDefault="00752B87">
            <w:pPr>
              <w:jc w:val="left"/>
              <w:rPr>
                <w:rFonts w:eastAsiaTheme="minorEastAsia"/>
                <w:sz w:val="18"/>
                <w:szCs w:val="18"/>
              </w:rPr>
            </w:pPr>
            <w:r>
              <w:rPr>
                <w:rFonts w:eastAsiaTheme="minorEastAsia"/>
                <w:sz w:val="18"/>
                <w:szCs w:val="18"/>
              </w:rPr>
              <w:t>（</w:t>
            </w:r>
            <w:r>
              <w:rPr>
                <w:rFonts w:eastAsiaTheme="minorEastAsia"/>
                <w:sz w:val="18"/>
                <w:szCs w:val="18"/>
              </w:rPr>
              <w:t>1</w:t>
            </w:r>
            <w:r>
              <w:rPr>
                <w:rFonts w:eastAsiaTheme="minorEastAsia"/>
                <w:sz w:val="18"/>
                <w:szCs w:val="18"/>
              </w:rPr>
              <w:t>）二氧化硫测定的意义。</w:t>
            </w:r>
          </w:p>
          <w:p w14:paraId="05519874" w14:textId="77777777" w:rsidR="001C7EFD" w:rsidRDefault="00752B87">
            <w:pPr>
              <w:jc w:val="left"/>
              <w:rPr>
                <w:rFonts w:eastAsiaTheme="minorEastAsia"/>
                <w:sz w:val="18"/>
                <w:szCs w:val="18"/>
              </w:rPr>
            </w:pPr>
            <w:r>
              <w:rPr>
                <w:rFonts w:eastAsiaTheme="minorEastAsia"/>
                <w:sz w:val="18"/>
                <w:szCs w:val="18"/>
              </w:rPr>
              <w:t>（</w:t>
            </w:r>
            <w:r>
              <w:rPr>
                <w:rFonts w:eastAsiaTheme="minorEastAsia"/>
                <w:sz w:val="18"/>
                <w:szCs w:val="18"/>
              </w:rPr>
              <w:t>2</w:t>
            </w:r>
            <w:r>
              <w:rPr>
                <w:rFonts w:eastAsiaTheme="minorEastAsia"/>
                <w:sz w:val="18"/>
                <w:szCs w:val="18"/>
              </w:rPr>
              <w:t>）直接碘量法测定葡萄酒中总二氧化硫，游离二氧化硫的含量。</w:t>
            </w:r>
          </w:p>
        </w:tc>
        <w:tc>
          <w:tcPr>
            <w:tcW w:w="596" w:type="dxa"/>
            <w:shd w:val="clear" w:color="auto" w:fill="auto"/>
            <w:vAlign w:val="center"/>
          </w:tcPr>
          <w:p w14:paraId="265252F0" w14:textId="77777777" w:rsidR="001C7EFD" w:rsidRDefault="00752B87">
            <w:pPr>
              <w:jc w:val="center"/>
            </w:pPr>
            <w:r>
              <w:rPr>
                <w:rFonts w:eastAsiaTheme="minorEastAsia"/>
                <w:sz w:val="18"/>
                <w:szCs w:val="18"/>
              </w:rPr>
              <w:t>3</w:t>
            </w:r>
          </w:p>
        </w:tc>
        <w:tc>
          <w:tcPr>
            <w:tcW w:w="1105" w:type="dxa"/>
            <w:vAlign w:val="center"/>
          </w:tcPr>
          <w:p w14:paraId="3F448EE3" w14:textId="77777777" w:rsidR="001C7EFD" w:rsidRDefault="00752B87">
            <w:pPr>
              <w:spacing w:after="100" w:afterAutospacing="1"/>
              <w:jc w:val="center"/>
              <w:rPr>
                <w:rFonts w:eastAsiaTheme="minorEastAsia"/>
                <w:sz w:val="18"/>
                <w:szCs w:val="18"/>
              </w:rPr>
            </w:pPr>
            <w:r>
              <w:rPr>
                <w:rFonts w:eastAsiaTheme="minorEastAsia"/>
                <w:sz w:val="18"/>
                <w:szCs w:val="18"/>
              </w:rPr>
              <w:t>验证性</w:t>
            </w:r>
          </w:p>
        </w:tc>
      </w:tr>
      <w:tr w:rsidR="001C7EFD" w14:paraId="1B1FCA14" w14:textId="77777777">
        <w:trPr>
          <w:trHeight w:val="20"/>
        </w:trPr>
        <w:tc>
          <w:tcPr>
            <w:tcW w:w="583" w:type="dxa"/>
            <w:vAlign w:val="center"/>
          </w:tcPr>
          <w:p w14:paraId="2DD06E15" w14:textId="77777777" w:rsidR="001C7EFD" w:rsidRDefault="00752B87">
            <w:pPr>
              <w:spacing w:after="100" w:afterAutospacing="1"/>
              <w:jc w:val="center"/>
              <w:rPr>
                <w:rFonts w:eastAsiaTheme="minorEastAsia"/>
                <w:sz w:val="18"/>
                <w:szCs w:val="18"/>
              </w:rPr>
            </w:pPr>
            <w:r>
              <w:rPr>
                <w:rFonts w:eastAsiaTheme="minorEastAsia"/>
                <w:sz w:val="18"/>
                <w:szCs w:val="18"/>
              </w:rPr>
              <w:t>7</w:t>
            </w:r>
          </w:p>
        </w:tc>
        <w:tc>
          <w:tcPr>
            <w:tcW w:w="2673" w:type="dxa"/>
            <w:vAlign w:val="center"/>
          </w:tcPr>
          <w:p w14:paraId="301BF9E4" w14:textId="77777777" w:rsidR="001C7EFD" w:rsidRDefault="00752B87">
            <w:pPr>
              <w:spacing w:after="100" w:afterAutospacing="1"/>
              <w:rPr>
                <w:rFonts w:eastAsiaTheme="minorEastAsia"/>
                <w:sz w:val="18"/>
                <w:szCs w:val="18"/>
              </w:rPr>
            </w:pPr>
            <w:r>
              <w:rPr>
                <w:rFonts w:eastAsiaTheme="minorEastAsia"/>
                <w:sz w:val="18"/>
                <w:szCs w:val="18"/>
              </w:rPr>
              <w:t>原子吸收分光光度计的组成、结构及使用</w:t>
            </w:r>
          </w:p>
        </w:tc>
        <w:tc>
          <w:tcPr>
            <w:tcW w:w="4223" w:type="dxa"/>
            <w:shd w:val="clear" w:color="auto" w:fill="auto"/>
            <w:vAlign w:val="center"/>
          </w:tcPr>
          <w:p w14:paraId="3C4E66A3" w14:textId="77777777" w:rsidR="001C7EFD" w:rsidRDefault="00752B87">
            <w:pPr>
              <w:jc w:val="left"/>
              <w:rPr>
                <w:rFonts w:eastAsiaTheme="minorEastAsia"/>
                <w:sz w:val="18"/>
                <w:szCs w:val="18"/>
              </w:rPr>
            </w:pPr>
            <w:r>
              <w:rPr>
                <w:rFonts w:eastAsiaTheme="minorEastAsia"/>
                <w:sz w:val="18"/>
                <w:szCs w:val="18"/>
              </w:rPr>
              <w:t>（</w:t>
            </w:r>
            <w:r>
              <w:rPr>
                <w:rFonts w:eastAsiaTheme="minorEastAsia"/>
                <w:sz w:val="18"/>
                <w:szCs w:val="18"/>
              </w:rPr>
              <w:t>1</w:t>
            </w:r>
            <w:r>
              <w:rPr>
                <w:rFonts w:eastAsiaTheme="minorEastAsia"/>
                <w:sz w:val="18"/>
                <w:szCs w:val="18"/>
              </w:rPr>
              <w:t>）矿物元素标准溶液的配制及标准曲线制作。</w:t>
            </w:r>
          </w:p>
          <w:p w14:paraId="26C447A5" w14:textId="77777777" w:rsidR="001C7EFD" w:rsidRDefault="00752B87">
            <w:pPr>
              <w:jc w:val="left"/>
              <w:rPr>
                <w:rFonts w:eastAsiaTheme="minorEastAsia"/>
                <w:sz w:val="18"/>
                <w:szCs w:val="18"/>
              </w:rPr>
            </w:pPr>
            <w:r>
              <w:rPr>
                <w:rFonts w:eastAsiaTheme="minorEastAsia"/>
                <w:sz w:val="18"/>
                <w:szCs w:val="18"/>
              </w:rPr>
              <w:t>（</w:t>
            </w:r>
            <w:r>
              <w:rPr>
                <w:rFonts w:eastAsiaTheme="minorEastAsia"/>
                <w:sz w:val="18"/>
                <w:szCs w:val="18"/>
              </w:rPr>
              <w:t>2</w:t>
            </w:r>
            <w:r>
              <w:rPr>
                <w:rFonts w:eastAsiaTheme="minorEastAsia"/>
                <w:sz w:val="18"/>
                <w:szCs w:val="18"/>
              </w:rPr>
              <w:t>）火焰原子分光光度计的结构、组成及操作。</w:t>
            </w:r>
          </w:p>
          <w:p w14:paraId="52FD42E8" w14:textId="77777777" w:rsidR="001C7EFD" w:rsidRDefault="00752B87">
            <w:pPr>
              <w:jc w:val="left"/>
              <w:rPr>
                <w:rFonts w:eastAsiaTheme="minorEastAsia"/>
                <w:sz w:val="18"/>
                <w:szCs w:val="18"/>
              </w:rPr>
            </w:pPr>
            <w:r>
              <w:rPr>
                <w:rFonts w:eastAsiaTheme="minorEastAsia"/>
                <w:sz w:val="18"/>
                <w:szCs w:val="18"/>
              </w:rPr>
              <w:t>（</w:t>
            </w:r>
            <w:r>
              <w:rPr>
                <w:rFonts w:eastAsiaTheme="minorEastAsia"/>
                <w:sz w:val="18"/>
                <w:szCs w:val="18"/>
              </w:rPr>
              <w:t>3</w:t>
            </w:r>
            <w:r>
              <w:rPr>
                <w:rFonts w:eastAsiaTheme="minorEastAsia"/>
                <w:sz w:val="18"/>
                <w:szCs w:val="18"/>
              </w:rPr>
              <w:t>）葡萄酒中</w:t>
            </w:r>
            <w:r>
              <w:rPr>
                <w:rFonts w:eastAsiaTheme="minorEastAsia"/>
                <w:sz w:val="18"/>
                <w:szCs w:val="18"/>
              </w:rPr>
              <w:t>Cu</w:t>
            </w:r>
            <w:r>
              <w:rPr>
                <w:rFonts w:eastAsiaTheme="minorEastAsia"/>
                <w:sz w:val="18"/>
                <w:szCs w:val="18"/>
              </w:rPr>
              <w:t>或窖泥中</w:t>
            </w:r>
            <w:r>
              <w:rPr>
                <w:rFonts w:eastAsiaTheme="minorEastAsia"/>
                <w:sz w:val="18"/>
                <w:szCs w:val="18"/>
              </w:rPr>
              <w:t>Fe</w:t>
            </w:r>
            <w:r>
              <w:rPr>
                <w:rFonts w:eastAsiaTheme="minorEastAsia"/>
                <w:sz w:val="18"/>
                <w:szCs w:val="18"/>
              </w:rPr>
              <w:t>含量的测定。</w:t>
            </w:r>
          </w:p>
        </w:tc>
        <w:tc>
          <w:tcPr>
            <w:tcW w:w="596" w:type="dxa"/>
            <w:shd w:val="clear" w:color="auto" w:fill="auto"/>
            <w:vAlign w:val="center"/>
          </w:tcPr>
          <w:p w14:paraId="58FCA070" w14:textId="77777777" w:rsidR="001C7EFD" w:rsidRDefault="00752B87">
            <w:pPr>
              <w:jc w:val="center"/>
            </w:pPr>
            <w:r>
              <w:rPr>
                <w:rFonts w:eastAsiaTheme="minorEastAsia"/>
                <w:sz w:val="18"/>
                <w:szCs w:val="18"/>
              </w:rPr>
              <w:t>4</w:t>
            </w:r>
          </w:p>
        </w:tc>
        <w:tc>
          <w:tcPr>
            <w:tcW w:w="1105" w:type="dxa"/>
            <w:vAlign w:val="center"/>
          </w:tcPr>
          <w:p w14:paraId="6EA3C093" w14:textId="77777777" w:rsidR="001C7EFD" w:rsidRDefault="00752B87">
            <w:pPr>
              <w:spacing w:after="100" w:afterAutospacing="1"/>
              <w:jc w:val="center"/>
              <w:rPr>
                <w:rFonts w:eastAsiaTheme="minorEastAsia"/>
                <w:sz w:val="18"/>
                <w:szCs w:val="18"/>
              </w:rPr>
            </w:pPr>
            <w:r>
              <w:rPr>
                <w:rFonts w:eastAsiaTheme="minorEastAsia"/>
                <w:sz w:val="18"/>
                <w:szCs w:val="18"/>
              </w:rPr>
              <w:t>验证性</w:t>
            </w:r>
          </w:p>
        </w:tc>
      </w:tr>
      <w:tr w:rsidR="001C7EFD" w14:paraId="1B4EB43C" w14:textId="77777777">
        <w:trPr>
          <w:trHeight w:val="449"/>
        </w:trPr>
        <w:tc>
          <w:tcPr>
            <w:tcW w:w="583" w:type="dxa"/>
            <w:vMerge w:val="restart"/>
            <w:vAlign w:val="center"/>
          </w:tcPr>
          <w:p w14:paraId="2D9832B7" w14:textId="77777777" w:rsidR="001C7EFD" w:rsidRDefault="00752B87">
            <w:pPr>
              <w:spacing w:after="100" w:afterAutospacing="1"/>
              <w:jc w:val="center"/>
              <w:rPr>
                <w:rFonts w:eastAsiaTheme="minorEastAsia"/>
                <w:sz w:val="18"/>
                <w:szCs w:val="18"/>
              </w:rPr>
            </w:pPr>
            <w:r>
              <w:rPr>
                <w:rFonts w:eastAsiaTheme="minorEastAsia"/>
                <w:sz w:val="18"/>
                <w:szCs w:val="18"/>
              </w:rPr>
              <w:t>8</w:t>
            </w:r>
          </w:p>
        </w:tc>
        <w:tc>
          <w:tcPr>
            <w:tcW w:w="2673" w:type="dxa"/>
            <w:vAlign w:val="center"/>
          </w:tcPr>
          <w:p w14:paraId="42DE5AF7" w14:textId="77777777" w:rsidR="001C7EFD" w:rsidRDefault="00752B87">
            <w:pPr>
              <w:spacing w:after="100" w:afterAutospacing="1"/>
              <w:rPr>
                <w:sz w:val="18"/>
                <w:szCs w:val="18"/>
              </w:rPr>
            </w:pPr>
            <w:r>
              <w:rPr>
                <w:sz w:val="18"/>
                <w:szCs w:val="18"/>
              </w:rPr>
              <w:t>气相色谱仪的组成、结构及使用</w:t>
            </w:r>
          </w:p>
        </w:tc>
        <w:tc>
          <w:tcPr>
            <w:tcW w:w="4223" w:type="dxa"/>
            <w:shd w:val="clear" w:color="auto" w:fill="auto"/>
            <w:vAlign w:val="center"/>
          </w:tcPr>
          <w:p w14:paraId="67549051" w14:textId="77777777" w:rsidR="001C7EFD" w:rsidRDefault="00752B87">
            <w:pPr>
              <w:jc w:val="left"/>
              <w:rPr>
                <w:rFonts w:eastAsiaTheme="minorEastAsia"/>
                <w:sz w:val="18"/>
                <w:szCs w:val="18"/>
              </w:rPr>
            </w:pPr>
            <w:r>
              <w:rPr>
                <w:rFonts w:eastAsiaTheme="minorEastAsia"/>
                <w:sz w:val="18"/>
                <w:szCs w:val="18"/>
              </w:rPr>
              <w:t>（</w:t>
            </w:r>
            <w:r>
              <w:rPr>
                <w:rFonts w:eastAsiaTheme="minorEastAsia"/>
                <w:sz w:val="18"/>
                <w:szCs w:val="18"/>
              </w:rPr>
              <w:t>1</w:t>
            </w:r>
            <w:r>
              <w:rPr>
                <w:rFonts w:eastAsiaTheme="minorEastAsia"/>
                <w:sz w:val="18"/>
                <w:szCs w:val="18"/>
              </w:rPr>
              <w:t>）气相色谱仪的结构、组成及操作。</w:t>
            </w:r>
          </w:p>
          <w:p w14:paraId="3231646B" w14:textId="77777777" w:rsidR="001C7EFD" w:rsidRDefault="00752B87">
            <w:pPr>
              <w:jc w:val="left"/>
              <w:rPr>
                <w:rFonts w:eastAsiaTheme="minorEastAsia"/>
                <w:sz w:val="18"/>
                <w:szCs w:val="18"/>
              </w:rPr>
            </w:pPr>
            <w:r>
              <w:rPr>
                <w:rFonts w:eastAsiaTheme="minorEastAsia"/>
                <w:sz w:val="18"/>
                <w:szCs w:val="18"/>
              </w:rPr>
              <w:t>（</w:t>
            </w:r>
            <w:r>
              <w:rPr>
                <w:rFonts w:eastAsiaTheme="minorEastAsia"/>
                <w:sz w:val="18"/>
                <w:szCs w:val="18"/>
              </w:rPr>
              <w:t>2</w:t>
            </w:r>
            <w:r>
              <w:rPr>
                <w:rFonts w:eastAsiaTheme="minorEastAsia"/>
                <w:sz w:val="18"/>
                <w:szCs w:val="18"/>
              </w:rPr>
              <w:t>）气相色谱法测定白酒中甲醇或己酸乙酯等风味物质的含量。</w:t>
            </w:r>
          </w:p>
        </w:tc>
        <w:tc>
          <w:tcPr>
            <w:tcW w:w="596" w:type="dxa"/>
            <w:shd w:val="clear" w:color="auto" w:fill="auto"/>
            <w:vAlign w:val="center"/>
          </w:tcPr>
          <w:p w14:paraId="2BE6336A" w14:textId="77777777" w:rsidR="001C7EFD" w:rsidRDefault="00752B87">
            <w:pPr>
              <w:jc w:val="center"/>
            </w:pPr>
            <w:r>
              <w:rPr>
                <w:rFonts w:eastAsiaTheme="minorEastAsia"/>
                <w:sz w:val="18"/>
                <w:szCs w:val="18"/>
              </w:rPr>
              <w:t>4</w:t>
            </w:r>
          </w:p>
        </w:tc>
        <w:tc>
          <w:tcPr>
            <w:tcW w:w="1105" w:type="dxa"/>
            <w:vMerge w:val="restart"/>
            <w:vAlign w:val="center"/>
          </w:tcPr>
          <w:p w14:paraId="394F3B7B" w14:textId="77777777" w:rsidR="001C7EFD" w:rsidRDefault="00752B87">
            <w:pPr>
              <w:spacing w:after="100" w:afterAutospacing="1"/>
              <w:jc w:val="center"/>
              <w:rPr>
                <w:rFonts w:eastAsiaTheme="minorEastAsia"/>
                <w:sz w:val="18"/>
                <w:szCs w:val="18"/>
              </w:rPr>
            </w:pPr>
            <w:r>
              <w:rPr>
                <w:rFonts w:eastAsiaTheme="minorEastAsia"/>
                <w:sz w:val="18"/>
                <w:szCs w:val="18"/>
              </w:rPr>
              <w:t>验证性</w:t>
            </w:r>
          </w:p>
          <w:p w14:paraId="2FA9AC96" w14:textId="77777777" w:rsidR="001C7EFD" w:rsidRDefault="00752B87">
            <w:pPr>
              <w:spacing w:after="100" w:afterAutospacing="1"/>
              <w:jc w:val="center"/>
              <w:rPr>
                <w:rFonts w:eastAsiaTheme="minorEastAsia"/>
                <w:sz w:val="18"/>
                <w:szCs w:val="18"/>
              </w:rPr>
            </w:pPr>
            <w:r>
              <w:rPr>
                <w:rFonts w:eastAsiaTheme="minorEastAsia"/>
                <w:sz w:val="18"/>
                <w:szCs w:val="18"/>
              </w:rPr>
              <w:t>（</w:t>
            </w:r>
            <w:r>
              <w:rPr>
                <w:rFonts w:eastAsiaTheme="minorEastAsia"/>
                <w:sz w:val="18"/>
                <w:szCs w:val="18"/>
              </w:rPr>
              <w:t>2</w:t>
            </w:r>
            <w:r>
              <w:rPr>
                <w:rFonts w:eastAsiaTheme="minorEastAsia"/>
                <w:sz w:val="18"/>
                <w:szCs w:val="18"/>
              </w:rPr>
              <w:t>选</w:t>
            </w:r>
            <w:r>
              <w:rPr>
                <w:rFonts w:eastAsiaTheme="minorEastAsia"/>
                <w:sz w:val="18"/>
                <w:szCs w:val="18"/>
              </w:rPr>
              <w:t>1</w:t>
            </w:r>
            <w:r>
              <w:rPr>
                <w:rFonts w:eastAsiaTheme="minorEastAsia"/>
                <w:sz w:val="18"/>
                <w:szCs w:val="18"/>
              </w:rPr>
              <w:t>）</w:t>
            </w:r>
          </w:p>
        </w:tc>
      </w:tr>
      <w:tr w:rsidR="001C7EFD" w14:paraId="22DBE3B3" w14:textId="77777777">
        <w:trPr>
          <w:trHeight w:val="20"/>
        </w:trPr>
        <w:tc>
          <w:tcPr>
            <w:tcW w:w="583" w:type="dxa"/>
            <w:vMerge/>
            <w:vAlign w:val="center"/>
          </w:tcPr>
          <w:p w14:paraId="35652F0D" w14:textId="77777777" w:rsidR="001C7EFD" w:rsidRDefault="001C7EFD">
            <w:pPr>
              <w:spacing w:after="100" w:afterAutospacing="1"/>
              <w:jc w:val="center"/>
              <w:rPr>
                <w:rFonts w:eastAsiaTheme="minorEastAsia"/>
                <w:sz w:val="18"/>
                <w:szCs w:val="18"/>
              </w:rPr>
            </w:pPr>
          </w:p>
        </w:tc>
        <w:tc>
          <w:tcPr>
            <w:tcW w:w="2673" w:type="dxa"/>
            <w:vAlign w:val="center"/>
          </w:tcPr>
          <w:p w14:paraId="05CAC39E" w14:textId="77777777" w:rsidR="001C7EFD" w:rsidRDefault="00752B87">
            <w:pPr>
              <w:spacing w:after="100" w:afterAutospacing="1"/>
              <w:rPr>
                <w:sz w:val="18"/>
                <w:szCs w:val="18"/>
              </w:rPr>
            </w:pPr>
            <w:r>
              <w:rPr>
                <w:sz w:val="18"/>
                <w:szCs w:val="18"/>
              </w:rPr>
              <w:t>高效液相色谱仪的组成、结构及</w:t>
            </w:r>
            <w:r>
              <w:rPr>
                <w:sz w:val="18"/>
                <w:szCs w:val="18"/>
              </w:rPr>
              <w:lastRenderedPageBreak/>
              <w:t>使用</w:t>
            </w:r>
          </w:p>
        </w:tc>
        <w:tc>
          <w:tcPr>
            <w:tcW w:w="4223" w:type="dxa"/>
            <w:shd w:val="clear" w:color="auto" w:fill="auto"/>
            <w:vAlign w:val="center"/>
          </w:tcPr>
          <w:p w14:paraId="4EBF3939" w14:textId="77777777" w:rsidR="001C7EFD" w:rsidRDefault="00752B87">
            <w:pPr>
              <w:jc w:val="left"/>
              <w:rPr>
                <w:rFonts w:eastAsiaTheme="minorEastAsia"/>
                <w:sz w:val="18"/>
                <w:szCs w:val="18"/>
              </w:rPr>
            </w:pPr>
            <w:r>
              <w:rPr>
                <w:rFonts w:eastAsiaTheme="minorEastAsia"/>
                <w:sz w:val="18"/>
                <w:szCs w:val="18"/>
              </w:rPr>
              <w:lastRenderedPageBreak/>
              <w:t>（</w:t>
            </w:r>
            <w:r>
              <w:rPr>
                <w:rFonts w:eastAsiaTheme="minorEastAsia"/>
                <w:sz w:val="18"/>
                <w:szCs w:val="18"/>
              </w:rPr>
              <w:t>1</w:t>
            </w:r>
            <w:r>
              <w:rPr>
                <w:rFonts w:eastAsiaTheme="minorEastAsia"/>
                <w:sz w:val="18"/>
                <w:szCs w:val="18"/>
              </w:rPr>
              <w:t>）高效液相色谱仪的组成、结构及一般操作。</w:t>
            </w:r>
          </w:p>
          <w:p w14:paraId="19031BB9" w14:textId="77777777" w:rsidR="001C7EFD" w:rsidRDefault="00752B87">
            <w:pPr>
              <w:jc w:val="left"/>
              <w:rPr>
                <w:rFonts w:eastAsiaTheme="minorEastAsia"/>
                <w:sz w:val="18"/>
                <w:szCs w:val="18"/>
              </w:rPr>
            </w:pPr>
            <w:r>
              <w:rPr>
                <w:rFonts w:eastAsiaTheme="minorEastAsia"/>
                <w:sz w:val="18"/>
                <w:szCs w:val="18"/>
              </w:rPr>
              <w:lastRenderedPageBreak/>
              <w:t>（</w:t>
            </w:r>
            <w:r>
              <w:rPr>
                <w:rFonts w:eastAsiaTheme="minorEastAsia"/>
                <w:sz w:val="18"/>
                <w:szCs w:val="18"/>
              </w:rPr>
              <w:t>2</w:t>
            </w:r>
            <w:r>
              <w:rPr>
                <w:rFonts w:eastAsiaTheme="minorEastAsia"/>
                <w:sz w:val="18"/>
                <w:szCs w:val="18"/>
              </w:rPr>
              <w:t>）高效液相色谱分析方法的建立。</w:t>
            </w:r>
          </w:p>
          <w:p w14:paraId="274B3DC8" w14:textId="77777777" w:rsidR="001C7EFD" w:rsidRDefault="00752B87">
            <w:pPr>
              <w:jc w:val="left"/>
              <w:rPr>
                <w:rFonts w:eastAsiaTheme="minorEastAsia"/>
                <w:sz w:val="18"/>
                <w:szCs w:val="18"/>
              </w:rPr>
            </w:pPr>
            <w:r>
              <w:rPr>
                <w:rFonts w:eastAsiaTheme="minorEastAsia"/>
                <w:sz w:val="18"/>
                <w:szCs w:val="18"/>
              </w:rPr>
              <w:t>（</w:t>
            </w:r>
            <w:r>
              <w:rPr>
                <w:rFonts w:eastAsiaTheme="minorEastAsia"/>
                <w:sz w:val="18"/>
                <w:szCs w:val="18"/>
              </w:rPr>
              <w:t>3</w:t>
            </w:r>
            <w:r>
              <w:rPr>
                <w:rFonts w:eastAsiaTheme="minorEastAsia"/>
                <w:sz w:val="18"/>
                <w:szCs w:val="18"/>
              </w:rPr>
              <w:t>）高效液相色谱仪的定量分析。</w:t>
            </w:r>
          </w:p>
        </w:tc>
        <w:tc>
          <w:tcPr>
            <w:tcW w:w="596" w:type="dxa"/>
            <w:shd w:val="clear" w:color="auto" w:fill="auto"/>
            <w:vAlign w:val="center"/>
          </w:tcPr>
          <w:p w14:paraId="0C8DF6A1" w14:textId="77777777" w:rsidR="001C7EFD" w:rsidRDefault="00752B87">
            <w:pPr>
              <w:jc w:val="center"/>
              <w:rPr>
                <w:rFonts w:eastAsiaTheme="minorEastAsia"/>
                <w:sz w:val="18"/>
                <w:szCs w:val="18"/>
              </w:rPr>
            </w:pPr>
            <w:r>
              <w:rPr>
                <w:rFonts w:eastAsiaTheme="minorEastAsia"/>
                <w:sz w:val="18"/>
                <w:szCs w:val="18"/>
              </w:rPr>
              <w:lastRenderedPageBreak/>
              <w:t>4</w:t>
            </w:r>
          </w:p>
        </w:tc>
        <w:tc>
          <w:tcPr>
            <w:tcW w:w="1105" w:type="dxa"/>
            <w:vMerge/>
            <w:vAlign w:val="center"/>
          </w:tcPr>
          <w:p w14:paraId="3D3B3137" w14:textId="77777777" w:rsidR="001C7EFD" w:rsidRDefault="001C7EFD">
            <w:pPr>
              <w:spacing w:after="100" w:afterAutospacing="1"/>
              <w:jc w:val="center"/>
              <w:rPr>
                <w:rFonts w:eastAsiaTheme="minorEastAsia"/>
                <w:sz w:val="18"/>
                <w:szCs w:val="18"/>
              </w:rPr>
            </w:pPr>
          </w:p>
        </w:tc>
      </w:tr>
      <w:tr w:rsidR="001C7EFD" w14:paraId="70F76586" w14:textId="77777777">
        <w:trPr>
          <w:trHeight w:val="20"/>
        </w:trPr>
        <w:tc>
          <w:tcPr>
            <w:tcW w:w="583" w:type="dxa"/>
            <w:vMerge w:val="restart"/>
            <w:vAlign w:val="center"/>
          </w:tcPr>
          <w:p w14:paraId="68BAFFE6" w14:textId="77777777" w:rsidR="001C7EFD" w:rsidRDefault="00752B87">
            <w:pPr>
              <w:spacing w:after="100" w:afterAutospacing="1"/>
              <w:jc w:val="center"/>
              <w:rPr>
                <w:rFonts w:eastAsiaTheme="minorEastAsia"/>
                <w:sz w:val="18"/>
                <w:szCs w:val="18"/>
              </w:rPr>
            </w:pPr>
            <w:r>
              <w:rPr>
                <w:rFonts w:eastAsiaTheme="minorEastAsia"/>
                <w:sz w:val="18"/>
                <w:szCs w:val="18"/>
              </w:rPr>
              <w:t>9</w:t>
            </w:r>
          </w:p>
        </w:tc>
        <w:tc>
          <w:tcPr>
            <w:tcW w:w="2673" w:type="dxa"/>
            <w:vAlign w:val="center"/>
          </w:tcPr>
          <w:p w14:paraId="68F80B65" w14:textId="77777777" w:rsidR="001C7EFD" w:rsidRDefault="00752B87">
            <w:pPr>
              <w:spacing w:after="100" w:afterAutospacing="1"/>
              <w:rPr>
                <w:sz w:val="18"/>
                <w:szCs w:val="18"/>
              </w:rPr>
            </w:pPr>
            <w:r>
              <w:rPr>
                <w:sz w:val="18"/>
                <w:szCs w:val="18"/>
              </w:rPr>
              <w:t>酿酒大曲糖化力的测定</w:t>
            </w:r>
          </w:p>
        </w:tc>
        <w:tc>
          <w:tcPr>
            <w:tcW w:w="4223" w:type="dxa"/>
            <w:shd w:val="clear" w:color="auto" w:fill="auto"/>
            <w:vAlign w:val="center"/>
          </w:tcPr>
          <w:p w14:paraId="0EDA10AA" w14:textId="77777777" w:rsidR="001C7EFD" w:rsidRDefault="00752B87">
            <w:pPr>
              <w:jc w:val="left"/>
              <w:rPr>
                <w:rFonts w:eastAsiaTheme="minorEastAsia"/>
                <w:sz w:val="18"/>
                <w:szCs w:val="18"/>
              </w:rPr>
            </w:pPr>
            <w:r>
              <w:rPr>
                <w:rFonts w:eastAsiaTheme="minorEastAsia"/>
                <w:sz w:val="18"/>
                <w:szCs w:val="18"/>
              </w:rPr>
              <w:t>（</w:t>
            </w:r>
            <w:r>
              <w:rPr>
                <w:rFonts w:eastAsiaTheme="minorEastAsia"/>
                <w:sz w:val="18"/>
                <w:szCs w:val="18"/>
              </w:rPr>
              <w:t>1</w:t>
            </w:r>
            <w:r>
              <w:rPr>
                <w:rFonts w:eastAsiaTheme="minorEastAsia"/>
                <w:sz w:val="18"/>
                <w:szCs w:val="18"/>
              </w:rPr>
              <w:t>）大曲样品的处理。</w:t>
            </w:r>
          </w:p>
          <w:p w14:paraId="5EBDFD9B" w14:textId="77777777" w:rsidR="001C7EFD" w:rsidRDefault="00752B87">
            <w:pPr>
              <w:jc w:val="left"/>
              <w:rPr>
                <w:rFonts w:eastAsiaTheme="minorEastAsia"/>
                <w:sz w:val="18"/>
                <w:szCs w:val="18"/>
              </w:rPr>
            </w:pPr>
            <w:r>
              <w:rPr>
                <w:rFonts w:eastAsiaTheme="minorEastAsia"/>
                <w:sz w:val="18"/>
                <w:szCs w:val="18"/>
              </w:rPr>
              <w:t>（</w:t>
            </w:r>
            <w:r>
              <w:rPr>
                <w:rFonts w:eastAsiaTheme="minorEastAsia"/>
                <w:sz w:val="18"/>
                <w:szCs w:val="18"/>
              </w:rPr>
              <w:t>2</w:t>
            </w:r>
            <w:r>
              <w:rPr>
                <w:rFonts w:eastAsiaTheme="minorEastAsia"/>
                <w:sz w:val="18"/>
                <w:szCs w:val="18"/>
              </w:rPr>
              <w:t>）酿酒大曲糖化力的测定。</w:t>
            </w:r>
          </w:p>
        </w:tc>
        <w:tc>
          <w:tcPr>
            <w:tcW w:w="596" w:type="dxa"/>
            <w:shd w:val="clear" w:color="auto" w:fill="auto"/>
            <w:vAlign w:val="center"/>
          </w:tcPr>
          <w:p w14:paraId="39B717D3" w14:textId="77777777" w:rsidR="001C7EFD" w:rsidRDefault="00752B87">
            <w:pPr>
              <w:jc w:val="center"/>
            </w:pPr>
            <w:r>
              <w:rPr>
                <w:rFonts w:eastAsiaTheme="minorEastAsia"/>
                <w:sz w:val="18"/>
                <w:szCs w:val="18"/>
              </w:rPr>
              <w:t>4</w:t>
            </w:r>
          </w:p>
        </w:tc>
        <w:tc>
          <w:tcPr>
            <w:tcW w:w="1105" w:type="dxa"/>
            <w:vMerge w:val="restart"/>
            <w:vAlign w:val="center"/>
          </w:tcPr>
          <w:p w14:paraId="4019BE70" w14:textId="77777777" w:rsidR="001C7EFD" w:rsidRDefault="00752B87">
            <w:pPr>
              <w:spacing w:after="100" w:afterAutospacing="1"/>
              <w:jc w:val="center"/>
              <w:rPr>
                <w:rFonts w:eastAsiaTheme="minorEastAsia"/>
                <w:sz w:val="18"/>
                <w:szCs w:val="18"/>
              </w:rPr>
            </w:pPr>
            <w:r>
              <w:rPr>
                <w:rFonts w:eastAsiaTheme="minorEastAsia"/>
                <w:sz w:val="18"/>
                <w:szCs w:val="18"/>
              </w:rPr>
              <w:t>验证性</w:t>
            </w:r>
          </w:p>
          <w:p w14:paraId="36AB9EC9" w14:textId="77777777" w:rsidR="001C7EFD" w:rsidRDefault="00752B87">
            <w:pPr>
              <w:spacing w:after="100" w:afterAutospacing="1"/>
              <w:jc w:val="center"/>
              <w:rPr>
                <w:rFonts w:eastAsiaTheme="minorEastAsia"/>
                <w:sz w:val="18"/>
                <w:szCs w:val="18"/>
              </w:rPr>
            </w:pPr>
            <w:r>
              <w:rPr>
                <w:rFonts w:eastAsiaTheme="minorEastAsia"/>
                <w:sz w:val="18"/>
                <w:szCs w:val="18"/>
              </w:rPr>
              <w:t>（</w:t>
            </w:r>
            <w:r>
              <w:rPr>
                <w:rFonts w:eastAsiaTheme="minorEastAsia"/>
                <w:sz w:val="18"/>
                <w:szCs w:val="18"/>
              </w:rPr>
              <w:t>2</w:t>
            </w:r>
            <w:r>
              <w:rPr>
                <w:rFonts w:eastAsiaTheme="minorEastAsia"/>
                <w:sz w:val="18"/>
                <w:szCs w:val="18"/>
              </w:rPr>
              <w:t>选</w:t>
            </w:r>
            <w:r>
              <w:rPr>
                <w:rFonts w:eastAsiaTheme="minorEastAsia"/>
                <w:sz w:val="18"/>
                <w:szCs w:val="18"/>
              </w:rPr>
              <w:t>1</w:t>
            </w:r>
            <w:r>
              <w:rPr>
                <w:rFonts w:eastAsiaTheme="minorEastAsia"/>
                <w:sz w:val="18"/>
                <w:szCs w:val="18"/>
              </w:rPr>
              <w:t>）</w:t>
            </w:r>
          </w:p>
        </w:tc>
      </w:tr>
      <w:tr w:rsidR="001C7EFD" w14:paraId="6DA0A467" w14:textId="77777777">
        <w:trPr>
          <w:trHeight w:val="20"/>
        </w:trPr>
        <w:tc>
          <w:tcPr>
            <w:tcW w:w="583" w:type="dxa"/>
            <w:vMerge/>
            <w:vAlign w:val="center"/>
          </w:tcPr>
          <w:p w14:paraId="5DFEC415" w14:textId="77777777" w:rsidR="001C7EFD" w:rsidRDefault="001C7EFD">
            <w:pPr>
              <w:spacing w:after="100" w:afterAutospacing="1"/>
              <w:jc w:val="center"/>
              <w:rPr>
                <w:rFonts w:eastAsiaTheme="minorEastAsia"/>
                <w:sz w:val="18"/>
                <w:szCs w:val="18"/>
              </w:rPr>
            </w:pPr>
          </w:p>
        </w:tc>
        <w:tc>
          <w:tcPr>
            <w:tcW w:w="2673" w:type="dxa"/>
            <w:vAlign w:val="center"/>
          </w:tcPr>
          <w:p w14:paraId="11B543F5" w14:textId="77777777" w:rsidR="001C7EFD" w:rsidRDefault="00752B87">
            <w:pPr>
              <w:spacing w:after="100" w:afterAutospacing="1"/>
              <w:rPr>
                <w:sz w:val="18"/>
                <w:szCs w:val="18"/>
              </w:rPr>
            </w:pPr>
            <w:r>
              <w:rPr>
                <w:sz w:val="18"/>
                <w:szCs w:val="18"/>
              </w:rPr>
              <w:t>酿酒大曲发酵力的测定</w:t>
            </w:r>
          </w:p>
        </w:tc>
        <w:tc>
          <w:tcPr>
            <w:tcW w:w="4223" w:type="dxa"/>
            <w:shd w:val="clear" w:color="auto" w:fill="auto"/>
            <w:vAlign w:val="center"/>
          </w:tcPr>
          <w:p w14:paraId="71FCB7D0" w14:textId="77777777" w:rsidR="001C7EFD" w:rsidRDefault="00752B87">
            <w:pPr>
              <w:jc w:val="left"/>
              <w:rPr>
                <w:rFonts w:eastAsiaTheme="minorEastAsia"/>
                <w:sz w:val="18"/>
                <w:szCs w:val="18"/>
              </w:rPr>
            </w:pPr>
            <w:r>
              <w:rPr>
                <w:rFonts w:eastAsiaTheme="minorEastAsia"/>
                <w:sz w:val="18"/>
                <w:szCs w:val="18"/>
              </w:rPr>
              <w:t>（</w:t>
            </w:r>
            <w:r>
              <w:rPr>
                <w:rFonts w:eastAsiaTheme="minorEastAsia"/>
                <w:sz w:val="18"/>
                <w:szCs w:val="18"/>
              </w:rPr>
              <w:t>1</w:t>
            </w:r>
            <w:r>
              <w:rPr>
                <w:rFonts w:eastAsiaTheme="minorEastAsia"/>
                <w:sz w:val="18"/>
                <w:szCs w:val="18"/>
              </w:rPr>
              <w:t>）大曲样品的处理。</w:t>
            </w:r>
          </w:p>
          <w:p w14:paraId="07248E0B" w14:textId="77777777" w:rsidR="001C7EFD" w:rsidRDefault="00752B87">
            <w:pPr>
              <w:jc w:val="left"/>
              <w:rPr>
                <w:rFonts w:eastAsiaTheme="minorEastAsia"/>
                <w:sz w:val="18"/>
                <w:szCs w:val="18"/>
              </w:rPr>
            </w:pPr>
            <w:r>
              <w:rPr>
                <w:rFonts w:eastAsiaTheme="minorEastAsia"/>
                <w:sz w:val="18"/>
                <w:szCs w:val="18"/>
              </w:rPr>
              <w:t>（</w:t>
            </w:r>
            <w:r>
              <w:rPr>
                <w:rFonts w:eastAsiaTheme="minorEastAsia"/>
                <w:sz w:val="18"/>
                <w:szCs w:val="18"/>
              </w:rPr>
              <w:t>2</w:t>
            </w:r>
            <w:r>
              <w:rPr>
                <w:rFonts w:eastAsiaTheme="minorEastAsia"/>
                <w:sz w:val="18"/>
                <w:szCs w:val="18"/>
              </w:rPr>
              <w:t>）酿酒大曲发酵力的测定。</w:t>
            </w:r>
          </w:p>
        </w:tc>
        <w:tc>
          <w:tcPr>
            <w:tcW w:w="596" w:type="dxa"/>
            <w:shd w:val="clear" w:color="auto" w:fill="auto"/>
            <w:vAlign w:val="center"/>
          </w:tcPr>
          <w:p w14:paraId="2069E9A1" w14:textId="77777777" w:rsidR="001C7EFD" w:rsidRDefault="00752B87">
            <w:pPr>
              <w:jc w:val="center"/>
              <w:rPr>
                <w:rFonts w:eastAsiaTheme="minorEastAsia"/>
                <w:sz w:val="18"/>
                <w:szCs w:val="18"/>
              </w:rPr>
            </w:pPr>
            <w:r>
              <w:rPr>
                <w:rFonts w:eastAsiaTheme="minorEastAsia"/>
                <w:sz w:val="18"/>
                <w:szCs w:val="18"/>
              </w:rPr>
              <w:t>4</w:t>
            </w:r>
          </w:p>
        </w:tc>
        <w:tc>
          <w:tcPr>
            <w:tcW w:w="1105" w:type="dxa"/>
            <w:vMerge/>
            <w:vAlign w:val="center"/>
          </w:tcPr>
          <w:p w14:paraId="1A3490B8" w14:textId="77777777" w:rsidR="001C7EFD" w:rsidRDefault="001C7EFD">
            <w:pPr>
              <w:spacing w:after="100" w:afterAutospacing="1"/>
              <w:jc w:val="center"/>
              <w:rPr>
                <w:rFonts w:eastAsiaTheme="minorEastAsia"/>
                <w:sz w:val="18"/>
                <w:szCs w:val="18"/>
              </w:rPr>
            </w:pPr>
          </w:p>
        </w:tc>
      </w:tr>
      <w:tr w:rsidR="001C7EFD" w14:paraId="61CF5390" w14:textId="77777777">
        <w:trPr>
          <w:trHeight w:val="20"/>
        </w:trPr>
        <w:tc>
          <w:tcPr>
            <w:tcW w:w="583" w:type="dxa"/>
            <w:vAlign w:val="center"/>
          </w:tcPr>
          <w:p w14:paraId="46D00126" w14:textId="77777777" w:rsidR="001C7EFD" w:rsidRDefault="00752B87">
            <w:pPr>
              <w:spacing w:after="100" w:afterAutospacing="1"/>
              <w:jc w:val="center"/>
              <w:rPr>
                <w:rFonts w:eastAsiaTheme="minorEastAsia"/>
                <w:sz w:val="18"/>
                <w:szCs w:val="18"/>
              </w:rPr>
            </w:pPr>
            <w:r>
              <w:rPr>
                <w:rFonts w:eastAsiaTheme="minorEastAsia"/>
                <w:sz w:val="18"/>
                <w:szCs w:val="18"/>
              </w:rPr>
              <w:t>10</w:t>
            </w:r>
          </w:p>
        </w:tc>
        <w:tc>
          <w:tcPr>
            <w:tcW w:w="2673" w:type="dxa"/>
            <w:vAlign w:val="center"/>
          </w:tcPr>
          <w:p w14:paraId="34C8E0DA" w14:textId="77777777" w:rsidR="001C7EFD" w:rsidRDefault="00752B87">
            <w:pPr>
              <w:spacing w:after="100" w:afterAutospacing="1"/>
              <w:rPr>
                <w:sz w:val="18"/>
                <w:szCs w:val="18"/>
              </w:rPr>
            </w:pPr>
            <w:r>
              <w:rPr>
                <w:sz w:val="18"/>
                <w:szCs w:val="18"/>
              </w:rPr>
              <w:t>酿酒大曲中蛋白酶活性的测定</w:t>
            </w:r>
          </w:p>
        </w:tc>
        <w:tc>
          <w:tcPr>
            <w:tcW w:w="4223" w:type="dxa"/>
            <w:shd w:val="clear" w:color="auto" w:fill="auto"/>
            <w:vAlign w:val="center"/>
          </w:tcPr>
          <w:p w14:paraId="1966E111" w14:textId="77777777" w:rsidR="001C7EFD" w:rsidRDefault="00752B87">
            <w:pPr>
              <w:jc w:val="left"/>
              <w:rPr>
                <w:rFonts w:eastAsiaTheme="minorEastAsia"/>
                <w:sz w:val="18"/>
                <w:szCs w:val="18"/>
              </w:rPr>
            </w:pPr>
            <w:r>
              <w:rPr>
                <w:rFonts w:eastAsiaTheme="minorEastAsia"/>
                <w:sz w:val="18"/>
                <w:szCs w:val="18"/>
              </w:rPr>
              <w:t>（</w:t>
            </w:r>
            <w:r>
              <w:rPr>
                <w:rFonts w:eastAsiaTheme="minorEastAsia"/>
                <w:sz w:val="18"/>
                <w:szCs w:val="18"/>
              </w:rPr>
              <w:t>1</w:t>
            </w:r>
            <w:r>
              <w:rPr>
                <w:rFonts w:eastAsiaTheme="minorEastAsia"/>
                <w:sz w:val="18"/>
                <w:szCs w:val="18"/>
              </w:rPr>
              <w:t>）大曲样品的处理。</w:t>
            </w:r>
          </w:p>
          <w:p w14:paraId="1AD502CC" w14:textId="77777777" w:rsidR="001C7EFD" w:rsidRDefault="00752B87">
            <w:pPr>
              <w:jc w:val="left"/>
              <w:rPr>
                <w:rFonts w:eastAsiaTheme="minorEastAsia"/>
                <w:sz w:val="18"/>
                <w:szCs w:val="18"/>
              </w:rPr>
            </w:pPr>
            <w:r>
              <w:rPr>
                <w:rFonts w:eastAsiaTheme="minorEastAsia"/>
                <w:sz w:val="18"/>
                <w:szCs w:val="18"/>
              </w:rPr>
              <w:t>（</w:t>
            </w:r>
            <w:r>
              <w:rPr>
                <w:rFonts w:eastAsiaTheme="minorEastAsia"/>
                <w:sz w:val="18"/>
                <w:szCs w:val="18"/>
              </w:rPr>
              <w:t>2</w:t>
            </w:r>
            <w:r>
              <w:rPr>
                <w:rFonts w:eastAsiaTheme="minorEastAsia"/>
                <w:sz w:val="18"/>
                <w:szCs w:val="18"/>
              </w:rPr>
              <w:t>）酿酒大曲酸性蛋白酶活性的测定。</w:t>
            </w:r>
          </w:p>
        </w:tc>
        <w:tc>
          <w:tcPr>
            <w:tcW w:w="596" w:type="dxa"/>
            <w:shd w:val="clear" w:color="auto" w:fill="auto"/>
            <w:vAlign w:val="center"/>
          </w:tcPr>
          <w:p w14:paraId="78D919BB" w14:textId="77777777" w:rsidR="001C7EFD" w:rsidRDefault="00752B87">
            <w:pPr>
              <w:jc w:val="center"/>
              <w:rPr>
                <w:rFonts w:eastAsiaTheme="minorEastAsia"/>
                <w:sz w:val="18"/>
                <w:szCs w:val="18"/>
              </w:rPr>
            </w:pPr>
            <w:r>
              <w:rPr>
                <w:rFonts w:eastAsiaTheme="minorEastAsia"/>
                <w:sz w:val="18"/>
                <w:szCs w:val="18"/>
              </w:rPr>
              <w:t>4</w:t>
            </w:r>
          </w:p>
        </w:tc>
        <w:tc>
          <w:tcPr>
            <w:tcW w:w="1105" w:type="dxa"/>
            <w:vAlign w:val="center"/>
          </w:tcPr>
          <w:p w14:paraId="3BBD2208" w14:textId="77777777" w:rsidR="001C7EFD" w:rsidRDefault="00752B87">
            <w:pPr>
              <w:spacing w:after="100" w:afterAutospacing="1"/>
              <w:jc w:val="center"/>
              <w:rPr>
                <w:rFonts w:eastAsiaTheme="minorEastAsia"/>
                <w:sz w:val="18"/>
                <w:szCs w:val="18"/>
              </w:rPr>
            </w:pPr>
            <w:r>
              <w:rPr>
                <w:rFonts w:eastAsiaTheme="minorEastAsia"/>
                <w:sz w:val="18"/>
                <w:szCs w:val="18"/>
              </w:rPr>
              <w:t>备选</w:t>
            </w:r>
          </w:p>
        </w:tc>
      </w:tr>
      <w:tr w:rsidR="001C7EFD" w14:paraId="47815F80" w14:textId="77777777">
        <w:trPr>
          <w:trHeight w:val="20"/>
        </w:trPr>
        <w:tc>
          <w:tcPr>
            <w:tcW w:w="583" w:type="dxa"/>
            <w:vAlign w:val="center"/>
          </w:tcPr>
          <w:p w14:paraId="69C5A02A" w14:textId="77777777" w:rsidR="001C7EFD" w:rsidRDefault="00752B87">
            <w:pPr>
              <w:spacing w:after="100" w:afterAutospacing="1"/>
              <w:jc w:val="center"/>
              <w:rPr>
                <w:rFonts w:eastAsiaTheme="minorEastAsia"/>
                <w:sz w:val="18"/>
                <w:szCs w:val="18"/>
              </w:rPr>
            </w:pPr>
            <w:r>
              <w:rPr>
                <w:rFonts w:eastAsiaTheme="minorEastAsia"/>
                <w:sz w:val="18"/>
                <w:szCs w:val="18"/>
              </w:rPr>
              <w:t>11</w:t>
            </w:r>
          </w:p>
        </w:tc>
        <w:tc>
          <w:tcPr>
            <w:tcW w:w="2673" w:type="dxa"/>
            <w:vAlign w:val="center"/>
          </w:tcPr>
          <w:p w14:paraId="5D9E57D4" w14:textId="77777777" w:rsidR="001C7EFD" w:rsidRDefault="00752B87">
            <w:pPr>
              <w:spacing w:after="100" w:afterAutospacing="1"/>
              <w:rPr>
                <w:sz w:val="18"/>
                <w:szCs w:val="18"/>
              </w:rPr>
            </w:pPr>
            <w:r>
              <w:rPr>
                <w:sz w:val="18"/>
                <w:szCs w:val="18"/>
              </w:rPr>
              <w:t>蛋白质含量的测定</w:t>
            </w:r>
          </w:p>
        </w:tc>
        <w:tc>
          <w:tcPr>
            <w:tcW w:w="4223" w:type="dxa"/>
            <w:shd w:val="clear" w:color="auto" w:fill="auto"/>
            <w:vAlign w:val="center"/>
          </w:tcPr>
          <w:p w14:paraId="1E9C416D" w14:textId="77777777" w:rsidR="001C7EFD" w:rsidRDefault="00752B87">
            <w:pPr>
              <w:jc w:val="left"/>
              <w:rPr>
                <w:rFonts w:eastAsiaTheme="minorEastAsia"/>
                <w:sz w:val="18"/>
                <w:szCs w:val="18"/>
              </w:rPr>
            </w:pPr>
            <w:r>
              <w:rPr>
                <w:rFonts w:eastAsiaTheme="minorEastAsia"/>
                <w:sz w:val="18"/>
                <w:szCs w:val="18"/>
              </w:rPr>
              <w:t>（</w:t>
            </w:r>
            <w:r>
              <w:rPr>
                <w:rFonts w:eastAsiaTheme="minorEastAsia"/>
                <w:sz w:val="18"/>
                <w:szCs w:val="18"/>
              </w:rPr>
              <w:t>1</w:t>
            </w:r>
            <w:r>
              <w:rPr>
                <w:rFonts w:eastAsiaTheme="minorEastAsia"/>
                <w:sz w:val="18"/>
                <w:szCs w:val="18"/>
              </w:rPr>
              <w:t>）蛋白质含量测定的意义、原理。</w:t>
            </w:r>
          </w:p>
          <w:p w14:paraId="6B86AB2B" w14:textId="77777777" w:rsidR="001C7EFD" w:rsidRDefault="00752B87">
            <w:pPr>
              <w:jc w:val="left"/>
              <w:rPr>
                <w:rFonts w:eastAsiaTheme="minorEastAsia"/>
                <w:sz w:val="18"/>
                <w:szCs w:val="18"/>
              </w:rPr>
            </w:pPr>
            <w:r>
              <w:rPr>
                <w:rFonts w:eastAsiaTheme="minorEastAsia"/>
                <w:sz w:val="18"/>
                <w:szCs w:val="18"/>
              </w:rPr>
              <w:t>（</w:t>
            </w:r>
            <w:r>
              <w:rPr>
                <w:rFonts w:eastAsiaTheme="minorEastAsia"/>
                <w:sz w:val="18"/>
                <w:szCs w:val="18"/>
              </w:rPr>
              <w:t>2</w:t>
            </w:r>
            <w:r>
              <w:rPr>
                <w:rFonts w:eastAsiaTheme="minorEastAsia"/>
                <w:sz w:val="18"/>
                <w:szCs w:val="18"/>
              </w:rPr>
              <w:t>）样品的消化、蒸馏和滴定。</w:t>
            </w:r>
          </w:p>
        </w:tc>
        <w:tc>
          <w:tcPr>
            <w:tcW w:w="596" w:type="dxa"/>
            <w:shd w:val="clear" w:color="auto" w:fill="auto"/>
            <w:vAlign w:val="center"/>
          </w:tcPr>
          <w:p w14:paraId="28616FC8" w14:textId="77777777" w:rsidR="001C7EFD" w:rsidRDefault="00752B87">
            <w:pPr>
              <w:jc w:val="center"/>
              <w:rPr>
                <w:rFonts w:eastAsiaTheme="minorEastAsia"/>
                <w:sz w:val="18"/>
                <w:szCs w:val="18"/>
              </w:rPr>
            </w:pPr>
            <w:r>
              <w:rPr>
                <w:rFonts w:eastAsiaTheme="minorEastAsia"/>
                <w:sz w:val="18"/>
                <w:szCs w:val="18"/>
              </w:rPr>
              <w:t>4</w:t>
            </w:r>
          </w:p>
        </w:tc>
        <w:tc>
          <w:tcPr>
            <w:tcW w:w="1105" w:type="dxa"/>
            <w:vAlign w:val="center"/>
          </w:tcPr>
          <w:p w14:paraId="3D0A1982" w14:textId="77777777" w:rsidR="001C7EFD" w:rsidRDefault="00752B87">
            <w:pPr>
              <w:spacing w:after="100" w:afterAutospacing="1"/>
              <w:jc w:val="center"/>
              <w:rPr>
                <w:rFonts w:eastAsiaTheme="minorEastAsia"/>
                <w:sz w:val="18"/>
                <w:szCs w:val="18"/>
              </w:rPr>
            </w:pPr>
            <w:r>
              <w:rPr>
                <w:rFonts w:eastAsiaTheme="minorEastAsia"/>
                <w:sz w:val="18"/>
                <w:szCs w:val="18"/>
              </w:rPr>
              <w:t>备选</w:t>
            </w:r>
          </w:p>
        </w:tc>
      </w:tr>
    </w:tbl>
    <w:p w14:paraId="49399215" w14:textId="77777777" w:rsidR="001C7EFD" w:rsidRDefault="00752B87">
      <w:pPr>
        <w:spacing w:line="360" w:lineRule="auto"/>
        <w:ind w:firstLineChars="200" w:firstLine="420"/>
        <w:rPr>
          <w:rFonts w:eastAsia="黑体"/>
          <w:szCs w:val="21"/>
        </w:rPr>
      </w:pPr>
      <w:r>
        <w:rPr>
          <w:rFonts w:eastAsia="黑体"/>
          <w:szCs w:val="21"/>
        </w:rPr>
        <w:t>五、考核方式与成绩评定办法</w:t>
      </w:r>
    </w:p>
    <w:p w14:paraId="40A60EA3" w14:textId="77777777" w:rsidR="001C7EFD" w:rsidRDefault="00752B87">
      <w:pPr>
        <w:spacing w:line="360" w:lineRule="auto"/>
        <w:ind w:firstLineChars="200" w:firstLine="420"/>
        <w:rPr>
          <w:rFonts w:eastAsia="黑体"/>
          <w:szCs w:val="21"/>
        </w:rPr>
      </w:pPr>
      <w:r>
        <w:rPr>
          <w:rFonts w:eastAsia="黑体"/>
          <w:szCs w:val="21"/>
        </w:rPr>
        <w:t>（一）考核方式、考核形式和记分制</w:t>
      </w:r>
    </w:p>
    <w:p w14:paraId="3D8C6958" w14:textId="77777777" w:rsidR="001C7EFD" w:rsidRDefault="00752B87" w:rsidP="00617C1F">
      <w:pPr>
        <w:spacing w:line="360" w:lineRule="auto"/>
        <w:ind w:firstLineChars="200" w:firstLine="420"/>
        <w:rPr>
          <w:szCs w:val="21"/>
        </w:rPr>
      </w:pPr>
      <w:r>
        <w:rPr>
          <w:szCs w:val="21"/>
        </w:rPr>
        <w:t>1.</w:t>
      </w:r>
      <w:r>
        <w:rPr>
          <w:szCs w:val="21"/>
        </w:rPr>
        <w:t>课程考核方式：考试；</w:t>
      </w:r>
    </w:p>
    <w:p w14:paraId="4EB21E8C" w14:textId="77777777" w:rsidR="001C7EFD" w:rsidRDefault="00752B87">
      <w:pPr>
        <w:spacing w:line="360" w:lineRule="auto"/>
        <w:ind w:firstLineChars="200" w:firstLine="420"/>
        <w:rPr>
          <w:szCs w:val="21"/>
        </w:rPr>
      </w:pPr>
      <w:r>
        <w:rPr>
          <w:szCs w:val="21"/>
        </w:rPr>
        <w:t>2.</w:t>
      </w:r>
      <w:r>
        <w:rPr>
          <w:szCs w:val="21"/>
        </w:rPr>
        <w:t>考核形式：闭卷；</w:t>
      </w:r>
    </w:p>
    <w:p w14:paraId="224AC8F0" w14:textId="77777777" w:rsidR="001C7EFD" w:rsidRDefault="00752B87">
      <w:pPr>
        <w:spacing w:line="360" w:lineRule="auto"/>
        <w:ind w:firstLineChars="200" w:firstLine="420"/>
        <w:rPr>
          <w:szCs w:val="21"/>
        </w:rPr>
      </w:pPr>
      <w:r>
        <w:rPr>
          <w:szCs w:val="21"/>
        </w:rPr>
        <w:t>3.</w:t>
      </w:r>
      <w:r>
        <w:rPr>
          <w:szCs w:val="21"/>
        </w:rPr>
        <w:t>记分制：百分制；</w:t>
      </w:r>
    </w:p>
    <w:p w14:paraId="2A0B5E21" w14:textId="77777777" w:rsidR="001C7EFD" w:rsidRDefault="00752B87">
      <w:pPr>
        <w:spacing w:line="360" w:lineRule="auto"/>
        <w:ind w:firstLineChars="200" w:firstLine="420"/>
        <w:rPr>
          <w:szCs w:val="21"/>
        </w:rPr>
      </w:pPr>
      <w:r>
        <w:rPr>
          <w:szCs w:val="21"/>
        </w:rPr>
        <w:t>4.</w:t>
      </w:r>
      <w:r>
        <w:rPr>
          <w:szCs w:val="21"/>
        </w:rPr>
        <w:t>考试时间：</w:t>
      </w:r>
      <w:r>
        <w:rPr>
          <w:szCs w:val="21"/>
        </w:rPr>
        <w:t>120min</w:t>
      </w:r>
      <w:r>
        <w:rPr>
          <w:szCs w:val="21"/>
        </w:rPr>
        <w:t>。</w:t>
      </w:r>
    </w:p>
    <w:p w14:paraId="1126E1A5" w14:textId="77777777" w:rsidR="001C7EFD" w:rsidRDefault="00752B87" w:rsidP="00617C1F">
      <w:pPr>
        <w:spacing w:line="360" w:lineRule="auto"/>
        <w:ind w:firstLineChars="200" w:firstLine="420"/>
        <w:rPr>
          <w:rFonts w:eastAsia="黑体"/>
          <w:szCs w:val="21"/>
        </w:rPr>
      </w:pPr>
      <w:r>
        <w:rPr>
          <w:rFonts w:eastAsia="黑体"/>
          <w:szCs w:val="21"/>
        </w:rPr>
        <w:t>（二）考核成绩构成及分值</w:t>
      </w:r>
    </w:p>
    <w:p w14:paraId="1BAB3FA0" w14:textId="06394DBD" w:rsidR="001C7EFD" w:rsidRDefault="00752B87">
      <w:pPr>
        <w:spacing w:line="360" w:lineRule="auto"/>
        <w:ind w:firstLineChars="200" w:firstLine="420"/>
        <w:rPr>
          <w:szCs w:val="21"/>
        </w:rPr>
      </w:pPr>
      <w:r>
        <w:rPr>
          <w:szCs w:val="21"/>
        </w:rPr>
        <w:t>综合成绩</w:t>
      </w:r>
      <w:r>
        <w:rPr>
          <w:szCs w:val="21"/>
        </w:rPr>
        <w:t>=</w:t>
      </w:r>
      <w:r>
        <w:rPr>
          <w:szCs w:val="21"/>
        </w:rPr>
        <w:t>平时成绩</w:t>
      </w:r>
      <w:r>
        <w:rPr>
          <w:szCs w:val="21"/>
        </w:rPr>
        <w:t>×40%+</w:t>
      </w:r>
      <w:r>
        <w:rPr>
          <w:szCs w:val="21"/>
        </w:rPr>
        <w:t>期末考核成绩</w:t>
      </w:r>
      <w:r>
        <w:rPr>
          <w:szCs w:val="21"/>
        </w:rPr>
        <w:t>×60%</w:t>
      </w:r>
      <w:r>
        <w:rPr>
          <w:szCs w:val="21"/>
        </w:rPr>
        <w:t>，</w:t>
      </w:r>
      <w:r w:rsidR="00AF1D85" w:rsidRPr="004D227B">
        <w:rPr>
          <w:szCs w:val="21"/>
        </w:rPr>
        <w:t>其中：平时成绩由考勤</w:t>
      </w:r>
      <w:r w:rsidR="00AF1D85">
        <w:rPr>
          <w:rFonts w:hint="eastAsia"/>
          <w:szCs w:val="21"/>
        </w:rPr>
        <w:t>(</w:t>
      </w:r>
      <w:r w:rsidR="00F6478A">
        <w:rPr>
          <w:rFonts w:hint="eastAsia"/>
          <w:szCs w:val="21"/>
        </w:rPr>
        <w:t>占</w:t>
      </w:r>
      <w:r w:rsidR="00AF1D85">
        <w:rPr>
          <w:szCs w:val="21"/>
        </w:rPr>
        <w:t>10%</w:t>
      </w:r>
      <w:r w:rsidR="00AF1D85">
        <w:rPr>
          <w:rFonts w:hint="eastAsia"/>
          <w:szCs w:val="21"/>
        </w:rPr>
        <w:t>)</w:t>
      </w:r>
      <w:r w:rsidR="00AF1D85">
        <w:rPr>
          <w:szCs w:val="21"/>
        </w:rPr>
        <w:t>、课堂</w:t>
      </w:r>
      <w:r w:rsidR="00AF1D85">
        <w:rPr>
          <w:rFonts w:hint="eastAsia"/>
          <w:szCs w:val="21"/>
        </w:rPr>
        <w:t>讨论</w:t>
      </w:r>
      <w:r w:rsidR="00AF1D85">
        <w:rPr>
          <w:szCs w:val="21"/>
        </w:rPr>
        <w:t>(</w:t>
      </w:r>
      <w:r w:rsidR="00F6478A">
        <w:rPr>
          <w:rFonts w:hint="eastAsia"/>
          <w:szCs w:val="21"/>
        </w:rPr>
        <w:t>占</w:t>
      </w:r>
      <w:r w:rsidR="00AF1D85">
        <w:rPr>
          <w:szCs w:val="21"/>
        </w:rPr>
        <w:t>10%)</w:t>
      </w:r>
      <w:r w:rsidR="00AF1D85" w:rsidRPr="004D227B">
        <w:rPr>
          <w:szCs w:val="21"/>
        </w:rPr>
        <w:t>、</w:t>
      </w:r>
      <w:r w:rsidR="00AF1D85" w:rsidRPr="004D227B">
        <w:rPr>
          <w:rFonts w:hint="eastAsia"/>
          <w:szCs w:val="21"/>
        </w:rPr>
        <w:t>课后</w:t>
      </w:r>
      <w:r w:rsidR="00AF1D85" w:rsidRPr="004D227B">
        <w:rPr>
          <w:szCs w:val="21"/>
        </w:rPr>
        <w:t>作业</w:t>
      </w:r>
      <w:r w:rsidR="00AF1D85">
        <w:rPr>
          <w:rFonts w:hint="eastAsia"/>
          <w:szCs w:val="21"/>
        </w:rPr>
        <w:t>（</w:t>
      </w:r>
      <w:r w:rsidR="00F6478A">
        <w:rPr>
          <w:rFonts w:hint="eastAsia"/>
          <w:szCs w:val="21"/>
        </w:rPr>
        <w:t>占</w:t>
      </w:r>
      <w:r w:rsidR="00AF1D85">
        <w:rPr>
          <w:szCs w:val="21"/>
        </w:rPr>
        <w:t>1</w:t>
      </w:r>
      <w:r w:rsidR="00AF1D85">
        <w:rPr>
          <w:rFonts w:hint="eastAsia"/>
          <w:szCs w:val="21"/>
        </w:rPr>
        <w:t>0</w:t>
      </w:r>
      <w:r w:rsidR="00AF1D85">
        <w:rPr>
          <w:szCs w:val="21"/>
        </w:rPr>
        <w:t>%</w:t>
      </w:r>
      <w:r w:rsidR="00AF1D85">
        <w:rPr>
          <w:rFonts w:hint="eastAsia"/>
          <w:szCs w:val="21"/>
        </w:rPr>
        <w:t>），期中</w:t>
      </w:r>
      <w:r w:rsidR="00AF1D85">
        <w:rPr>
          <w:szCs w:val="21"/>
        </w:rPr>
        <w:t>考核</w:t>
      </w:r>
      <w:r w:rsidR="00AF1D85">
        <w:rPr>
          <w:rFonts w:hint="eastAsia"/>
          <w:szCs w:val="21"/>
        </w:rPr>
        <w:t>(</w:t>
      </w:r>
      <w:r w:rsidR="00F6478A">
        <w:rPr>
          <w:rFonts w:hint="eastAsia"/>
          <w:szCs w:val="21"/>
        </w:rPr>
        <w:t>占</w:t>
      </w:r>
      <w:r w:rsidR="00AF1D85">
        <w:rPr>
          <w:szCs w:val="21"/>
        </w:rPr>
        <w:t>30%</w:t>
      </w:r>
      <w:r w:rsidR="00AF1D85">
        <w:rPr>
          <w:rFonts w:hint="eastAsia"/>
          <w:szCs w:val="21"/>
        </w:rPr>
        <w:t>)</w:t>
      </w:r>
      <w:r w:rsidR="00AF1D85">
        <w:rPr>
          <w:rFonts w:hint="eastAsia"/>
          <w:szCs w:val="21"/>
        </w:rPr>
        <w:t>、</w:t>
      </w:r>
      <w:r w:rsidR="00AF1D85" w:rsidRPr="004D227B">
        <w:rPr>
          <w:rFonts w:hint="eastAsia"/>
          <w:szCs w:val="21"/>
        </w:rPr>
        <w:t>实验报告</w:t>
      </w:r>
      <w:r w:rsidR="00AF1D85">
        <w:rPr>
          <w:rFonts w:hint="eastAsia"/>
          <w:szCs w:val="21"/>
        </w:rPr>
        <w:t>（</w:t>
      </w:r>
      <w:r w:rsidR="00F6478A">
        <w:rPr>
          <w:rFonts w:hint="eastAsia"/>
          <w:szCs w:val="21"/>
        </w:rPr>
        <w:t>占</w:t>
      </w:r>
      <w:r w:rsidR="00AF1D85">
        <w:rPr>
          <w:rFonts w:hint="eastAsia"/>
          <w:szCs w:val="21"/>
        </w:rPr>
        <w:t>4</w:t>
      </w:r>
      <w:r w:rsidR="00AF1D85">
        <w:rPr>
          <w:szCs w:val="21"/>
        </w:rPr>
        <w:t>0%</w:t>
      </w:r>
      <w:r w:rsidR="00AF1D85">
        <w:rPr>
          <w:rFonts w:hint="eastAsia"/>
          <w:szCs w:val="21"/>
        </w:rPr>
        <w:t>）</w:t>
      </w:r>
      <w:r w:rsidR="00AF1D85" w:rsidRPr="004D227B">
        <w:rPr>
          <w:szCs w:val="21"/>
        </w:rPr>
        <w:t>等综合评定；期末考核成绩采用闭卷形式进行</w:t>
      </w:r>
      <w:r w:rsidR="00AF1D85" w:rsidRPr="00082BF8">
        <w:rPr>
          <w:szCs w:val="21"/>
        </w:rPr>
        <w:t>评定，占总成绩的</w:t>
      </w:r>
      <w:r w:rsidR="00AF1D85" w:rsidRPr="00082BF8">
        <w:rPr>
          <w:szCs w:val="21"/>
        </w:rPr>
        <w:t>60%</w:t>
      </w:r>
      <w:r w:rsidR="00AF1D85">
        <w:rPr>
          <w:szCs w:val="21"/>
        </w:rPr>
        <w:t>，试卷命题要求题量适当、难度适宜、知识点覆盖面宽、重点突出</w:t>
      </w:r>
      <w:r>
        <w:rPr>
          <w:szCs w:val="21"/>
        </w:rPr>
        <w:t>。</w:t>
      </w:r>
    </w:p>
    <w:p w14:paraId="13B497F2" w14:textId="77777777" w:rsidR="001C7EFD" w:rsidRDefault="00752B87" w:rsidP="00617C1F">
      <w:pPr>
        <w:spacing w:line="360" w:lineRule="auto"/>
        <w:ind w:firstLineChars="200" w:firstLine="420"/>
        <w:rPr>
          <w:rFonts w:eastAsia="黑体"/>
          <w:szCs w:val="21"/>
        </w:rPr>
      </w:pPr>
      <w:r>
        <w:rPr>
          <w:rFonts w:eastAsia="黑体"/>
          <w:szCs w:val="21"/>
        </w:rPr>
        <w:t>（三）考核题型及命题要求</w:t>
      </w:r>
    </w:p>
    <w:p w14:paraId="1235E8F2" w14:textId="1D1FA249" w:rsidR="00AF1D85" w:rsidRPr="00CB0629" w:rsidRDefault="00AF1D85" w:rsidP="00617C1F">
      <w:pPr>
        <w:spacing w:line="360" w:lineRule="auto"/>
        <w:ind w:firstLineChars="200" w:firstLine="420"/>
        <w:rPr>
          <w:kern w:val="0"/>
          <w:szCs w:val="21"/>
        </w:rPr>
      </w:pPr>
      <w:r>
        <w:rPr>
          <w:rFonts w:hint="eastAsia"/>
          <w:kern w:val="0"/>
          <w:szCs w:val="21"/>
        </w:rPr>
        <w:t>考试题型</w:t>
      </w:r>
      <w:r>
        <w:rPr>
          <w:kern w:val="0"/>
          <w:szCs w:val="21"/>
        </w:rPr>
        <w:t>为填空</w:t>
      </w:r>
      <w:r>
        <w:rPr>
          <w:rFonts w:hint="eastAsia"/>
          <w:kern w:val="0"/>
          <w:szCs w:val="21"/>
        </w:rPr>
        <w:t>（</w:t>
      </w:r>
      <w:r w:rsidR="00F6478A">
        <w:rPr>
          <w:rFonts w:hint="eastAsia"/>
          <w:szCs w:val="21"/>
        </w:rPr>
        <w:t>占</w:t>
      </w:r>
      <w:r>
        <w:rPr>
          <w:kern w:val="0"/>
          <w:szCs w:val="21"/>
        </w:rPr>
        <w:t>20%</w:t>
      </w:r>
      <w:r>
        <w:rPr>
          <w:rFonts w:hint="eastAsia"/>
          <w:kern w:val="0"/>
          <w:szCs w:val="21"/>
        </w:rPr>
        <w:t>）</w:t>
      </w:r>
      <w:r>
        <w:rPr>
          <w:kern w:val="0"/>
          <w:szCs w:val="21"/>
        </w:rPr>
        <w:t>、判断</w:t>
      </w:r>
      <w:r w:rsidR="001C7724">
        <w:rPr>
          <w:rFonts w:hint="eastAsia"/>
          <w:kern w:val="0"/>
          <w:szCs w:val="21"/>
        </w:rPr>
        <w:t>或</w:t>
      </w:r>
      <w:r w:rsidR="001C7724">
        <w:rPr>
          <w:kern w:val="0"/>
          <w:szCs w:val="21"/>
        </w:rPr>
        <w:t>选择</w:t>
      </w:r>
      <w:bookmarkStart w:id="0" w:name="_GoBack"/>
      <w:bookmarkEnd w:id="0"/>
      <w:r>
        <w:rPr>
          <w:rFonts w:hint="eastAsia"/>
          <w:kern w:val="0"/>
          <w:szCs w:val="21"/>
        </w:rPr>
        <w:t>（</w:t>
      </w:r>
      <w:r w:rsidR="00F6478A">
        <w:rPr>
          <w:rFonts w:hint="eastAsia"/>
          <w:szCs w:val="21"/>
        </w:rPr>
        <w:t>占</w:t>
      </w:r>
      <w:r>
        <w:rPr>
          <w:kern w:val="0"/>
          <w:szCs w:val="21"/>
        </w:rPr>
        <w:t>20%</w:t>
      </w:r>
      <w:r>
        <w:rPr>
          <w:rFonts w:hint="eastAsia"/>
          <w:kern w:val="0"/>
          <w:szCs w:val="21"/>
        </w:rPr>
        <w:t>）</w:t>
      </w:r>
      <w:r w:rsidRPr="00082BF8">
        <w:rPr>
          <w:kern w:val="0"/>
          <w:szCs w:val="21"/>
        </w:rPr>
        <w:t>、</w:t>
      </w:r>
      <w:r>
        <w:rPr>
          <w:rFonts w:hint="eastAsia"/>
          <w:kern w:val="0"/>
          <w:szCs w:val="21"/>
        </w:rPr>
        <w:t>名称</w:t>
      </w:r>
      <w:r>
        <w:rPr>
          <w:kern w:val="0"/>
          <w:szCs w:val="21"/>
        </w:rPr>
        <w:t>解释</w:t>
      </w:r>
      <w:r>
        <w:rPr>
          <w:rFonts w:hint="eastAsia"/>
          <w:kern w:val="0"/>
          <w:szCs w:val="21"/>
        </w:rPr>
        <w:t>（</w:t>
      </w:r>
      <w:r w:rsidR="00F6478A">
        <w:rPr>
          <w:rFonts w:hint="eastAsia"/>
          <w:szCs w:val="21"/>
        </w:rPr>
        <w:t>占</w:t>
      </w:r>
      <w:r>
        <w:rPr>
          <w:kern w:val="0"/>
          <w:szCs w:val="21"/>
        </w:rPr>
        <w:t>15%</w:t>
      </w:r>
      <w:r>
        <w:rPr>
          <w:rFonts w:hint="eastAsia"/>
          <w:kern w:val="0"/>
          <w:szCs w:val="21"/>
        </w:rPr>
        <w:t>）</w:t>
      </w:r>
      <w:r w:rsidRPr="00082BF8">
        <w:rPr>
          <w:kern w:val="0"/>
          <w:szCs w:val="21"/>
        </w:rPr>
        <w:t>、</w:t>
      </w:r>
      <w:r>
        <w:rPr>
          <w:rFonts w:hint="eastAsia"/>
          <w:kern w:val="0"/>
          <w:szCs w:val="21"/>
        </w:rPr>
        <w:t>简答题</w:t>
      </w:r>
      <w:r>
        <w:rPr>
          <w:kern w:val="0"/>
          <w:szCs w:val="21"/>
        </w:rPr>
        <w:t>（</w:t>
      </w:r>
      <w:r w:rsidR="00F6478A">
        <w:rPr>
          <w:rFonts w:hint="eastAsia"/>
          <w:szCs w:val="21"/>
        </w:rPr>
        <w:t>占</w:t>
      </w:r>
      <w:r>
        <w:rPr>
          <w:rFonts w:hint="eastAsia"/>
          <w:kern w:val="0"/>
          <w:szCs w:val="21"/>
        </w:rPr>
        <w:t>20</w:t>
      </w:r>
      <w:r>
        <w:rPr>
          <w:kern w:val="0"/>
          <w:szCs w:val="21"/>
        </w:rPr>
        <w:t>%</w:t>
      </w:r>
      <w:r>
        <w:rPr>
          <w:kern w:val="0"/>
          <w:szCs w:val="21"/>
        </w:rPr>
        <w:t>）</w:t>
      </w:r>
      <w:r>
        <w:rPr>
          <w:rFonts w:hint="eastAsia"/>
          <w:kern w:val="0"/>
          <w:szCs w:val="21"/>
        </w:rPr>
        <w:t>、问答题或</w:t>
      </w:r>
      <w:r>
        <w:rPr>
          <w:kern w:val="0"/>
          <w:szCs w:val="21"/>
        </w:rPr>
        <w:t>计算题</w:t>
      </w:r>
      <w:r>
        <w:rPr>
          <w:rFonts w:hint="eastAsia"/>
          <w:kern w:val="0"/>
          <w:szCs w:val="21"/>
        </w:rPr>
        <w:t>（</w:t>
      </w:r>
      <w:r w:rsidR="00F6478A">
        <w:rPr>
          <w:rFonts w:hint="eastAsia"/>
          <w:szCs w:val="21"/>
        </w:rPr>
        <w:t>占</w:t>
      </w:r>
      <w:r>
        <w:rPr>
          <w:kern w:val="0"/>
          <w:szCs w:val="21"/>
        </w:rPr>
        <w:t>25%</w:t>
      </w:r>
      <w:r>
        <w:rPr>
          <w:rFonts w:hint="eastAsia"/>
          <w:kern w:val="0"/>
          <w:szCs w:val="21"/>
        </w:rPr>
        <w:t>）</w:t>
      </w:r>
      <w:r>
        <w:rPr>
          <w:kern w:val="0"/>
          <w:szCs w:val="21"/>
        </w:rPr>
        <w:t>等</w:t>
      </w:r>
      <w:r>
        <w:rPr>
          <w:rFonts w:hint="eastAsia"/>
          <w:kern w:val="0"/>
          <w:szCs w:val="21"/>
        </w:rPr>
        <w:t>五种类型</w:t>
      </w:r>
      <w:r>
        <w:rPr>
          <w:kern w:val="0"/>
          <w:szCs w:val="21"/>
        </w:rPr>
        <w:t>，</w:t>
      </w:r>
      <w:r w:rsidRPr="00082BF8">
        <w:rPr>
          <w:kern w:val="0"/>
          <w:szCs w:val="21"/>
        </w:rPr>
        <w:t>试题内容覆盖课程所有内容，</w:t>
      </w:r>
      <w:r>
        <w:rPr>
          <w:rFonts w:hint="eastAsia"/>
          <w:kern w:val="0"/>
          <w:szCs w:val="21"/>
        </w:rPr>
        <w:t>侧重</w:t>
      </w:r>
      <w:r>
        <w:rPr>
          <w:kern w:val="0"/>
          <w:szCs w:val="21"/>
        </w:rPr>
        <w:t>对教学重点、难点的考核，</w:t>
      </w:r>
      <w:r>
        <w:rPr>
          <w:rFonts w:hint="eastAsia"/>
          <w:kern w:val="0"/>
          <w:szCs w:val="21"/>
        </w:rPr>
        <w:t>考试内容</w:t>
      </w:r>
      <w:r>
        <w:rPr>
          <w:kern w:val="0"/>
          <w:szCs w:val="21"/>
        </w:rPr>
        <w:t>分值</w:t>
      </w:r>
      <w:r w:rsidRPr="00082BF8">
        <w:rPr>
          <w:kern w:val="0"/>
          <w:szCs w:val="21"/>
        </w:rPr>
        <w:t>分布与教学大纲各章节学时分配基本一致</w:t>
      </w:r>
      <w:r>
        <w:rPr>
          <w:rFonts w:hint="eastAsia"/>
          <w:kern w:val="0"/>
          <w:szCs w:val="21"/>
        </w:rPr>
        <w:t>。</w:t>
      </w:r>
    </w:p>
    <w:p w14:paraId="39365113" w14:textId="77777777" w:rsidR="001C7EFD" w:rsidRDefault="00752B87" w:rsidP="00617C1F">
      <w:pPr>
        <w:spacing w:line="360" w:lineRule="auto"/>
        <w:ind w:firstLineChars="200" w:firstLine="420"/>
        <w:rPr>
          <w:rFonts w:eastAsia="黑体"/>
          <w:szCs w:val="21"/>
        </w:rPr>
      </w:pPr>
      <w:r>
        <w:rPr>
          <w:rFonts w:eastAsia="黑体"/>
          <w:szCs w:val="21"/>
        </w:rPr>
        <w:t>六、教材及其他教学资源</w:t>
      </w:r>
    </w:p>
    <w:p w14:paraId="73D1127A" w14:textId="77777777" w:rsidR="001C7EFD" w:rsidRDefault="00752B87">
      <w:pPr>
        <w:spacing w:line="360" w:lineRule="auto"/>
        <w:ind w:firstLineChars="200" w:firstLine="420"/>
        <w:rPr>
          <w:rFonts w:eastAsia="黑体"/>
          <w:szCs w:val="21"/>
        </w:rPr>
      </w:pPr>
      <w:r>
        <w:rPr>
          <w:rFonts w:eastAsia="黑体"/>
          <w:szCs w:val="21"/>
        </w:rPr>
        <w:t>（一）课程教材</w:t>
      </w:r>
    </w:p>
    <w:p w14:paraId="36BEC496" w14:textId="77777777" w:rsidR="001C7EFD" w:rsidRDefault="00752B87">
      <w:pPr>
        <w:spacing w:line="360" w:lineRule="auto"/>
        <w:ind w:firstLineChars="200" w:firstLine="420"/>
        <w:rPr>
          <w:szCs w:val="21"/>
        </w:rPr>
      </w:pPr>
      <w:r>
        <w:rPr>
          <w:szCs w:val="21"/>
        </w:rPr>
        <w:t>[1]</w:t>
      </w:r>
      <w:r>
        <w:rPr>
          <w:szCs w:val="21"/>
        </w:rPr>
        <w:t>《酿酒分析与检测》，肖冬光主编，中国轻工业出版社，</w:t>
      </w:r>
      <w:r>
        <w:rPr>
          <w:szCs w:val="21"/>
        </w:rPr>
        <w:t>2018</w:t>
      </w:r>
      <w:r>
        <w:rPr>
          <w:szCs w:val="21"/>
        </w:rPr>
        <w:t>年</w:t>
      </w:r>
      <w:r>
        <w:rPr>
          <w:rFonts w:hint="eastAsia"/>
          <w:szCs w:val="21"/>
        </w:rPr>
        <w:t>．</w:t>
      </w:r>
    </w:p>
    <w:p w14:paraId="4F88887B" w14:textId="77777777" w:rsidR="001C7EFD" w:rsidRDefault="00752B87">
      <w:pPr>
        <w:spacing w:line="360" w:lineRule="auto"/>
        <w:ind w:firstLineChars="200" w:firstLine="420"/>
        <w:rPr>
          <w:rFonts w:eastAsia="黑体"/>
          <w:szCs w:val="21"/>
        </w:rPr>
      </w:pPr>
      <w:r>
        <w:rPr>
          <w:rFonts w:eastAsia="黑体"/>
          <w:szCs w:val="21"/>
        </w:rPr>
        <w:t>（二）参考资料</w:t>
      </w:r>
    </w:p>
    <w:p w14:paraId="43E8B64B" w14:textId="5F680A26" w:rsidR="001C7EFD" w:rsidRDefault="00752B87" w:rsidP="00617C1F">
      <w:pPr>
        <w:spacing w:line="360" w:lineRule="auto"/>
        <w:ind w:firstLineChars="200" w:firstLine="420"/>
        <w:rPr>
          <w:szCs w:val="21"/>
        </w:rPr>
      </w:pPr>
      <w:r>
        <w:rPr>
          <w:szCs w:val="21"/>
        </w:rPr>
        <w:t xml:space="preserve">[1] </w:t>
      </w:r>
      <w:r>
        <w:rPr>
          <w:szCs w:val="21"/>
        </w:rPr>
        <w:t>《酿酒分析与检测》，王福荣</w:t>
      </w:r>
      <w:r>
        <w:rPr>
          <w:rFonts w:hint="eastAsia"/>
          <w:szCs w:val="21"/>
        </w:rPr>
        <w:t>主编</w:t>
      </w:r>
      <w:r>
        <w:rPr>
          <w:szCs w:val="21"/>
        </w:rPr>
        <w:t>，化学工业出版社，</w:t>
      </w:r>
      <w:r>
        <w:rPr>
          <w:szCs w:val="21"/>
        </w:rPr>
        <w:t>2005</w:t>
      </w:r>
      <w:r>
        <w:rPr>
          <w:szCs w:val="21"/>
        </w:rPr>
        <w:t>年</w:t>
      </w:r>
      <w:r>
        <w:rPr>
          <w:rFonts w:hint="eastAsia"/>
          <w:szCs w:val="21"/>
        </w:rPr>
        <w:t>．</w:t>
      </w:r>
    </w:p>
    <w:p w14:paraId="51A62C65" w14:textId="77777777" w:rsidR="001C7EFD" w:rsidRDefault="00752B87">
      <w:pPr>
        <w:spacing w:line="360" w:lineRule="auto"/>
        <w:ind w:firstLineChars="200" w:firstLine="420"/>
        <w:rPr>
          <w:szCs w:val="21"/>
        </w:rPr>
      </w:pPr>
      <w:r>
        <w:rPr>
          <w:szCs w:val="21"/>
        </w:rPr>
        <w:t xml:space="preserve">[2] </w:t>
      </w:r>
      <w:r>
        <w:rPr>
          <w:szCs w:val="21"/>
        </w:rPr>
        <w:t>白酒分析方法，</w:t>
      </w:r>
      <w:r>
        <w:rPr>
          <w:szCs w:val="21"/>
        </w:rPr>
        <w:t>GBT 10345-2007</w:t>
      </w:r>
      <w:r>
        <w:rPr>
          <w:rFonts w:hint="eastAsia"/>
          <w:szCs w:val="21"/>
        </w:rPr>
        <w:t>．</w:t>
      </w:r>
    </w:p>
    <w:p w14:paraId="6F01EDAA" w14:textId="77777777" w:rsidR="001C7EFD" w:rsidRDefault="00752B87">
      <w:pPr>
        <w:spacing w:line="360" w:lineRule="auto"/>
        <w:ind w:firstLineChars="200" w:firstLine="420"/>
        <w:rPr>
          <w:szCs w:val="21"/>
        </w:rPr>
      </w:pPr>
      <w:r>
        <w:rPr>
          <w:szCs w:val="21"/>
        </w:rPr>
        <w:t xml:space="preserve">[3] </w:t>
      </w:r>
      <w:r>
        <w:rPr>
          <w:szCs w:val="21"/>
        </w:rPr>
        <w:t>浓香型白酒</w:t>
      </w:r>
      <w:r>
        <w:rPr>
          <w:szCs w:val="21"/>
        </w:rPr>
        <w:t>GBT 10781.1-2006</w:t>
      </w:r>
      <w:r>
        <w:rPr>
          <w:rFonts w:hint="eastAsia"/>
          <w:szCs w:val="21"/>
        </w:rPr>
        <w:t>．</w:t>
      </w:r>
    </w:p>
    <w:p w14:paraId="38077DD5" w14:textId="77777777" w:rsidR="001C7EFD" w:rsidRDefault="00752B87">
      <w:pPr>
        <w:spacing w:line="360" w:lineRule="auto"/>
        <w:ind w:firstLineChars="200" w:firstLine="420"/>
        <w:rPr>
          <w:szCs w:val="21"/>
        </w:rPr>
      </w:pPr>
      <w:r>
        <w:rPr>
          <w:szCs w:val="21"/>
        </w:rPr>
        <w:t xml:space="preserve">[4] </w:t>
      </w:r>
      <w:r>
        <w:rPr>
          <w:szCs w:val="21"/>
        </w:rPr>
        <w:t>酿酒大曲通用分析方法，</w:t>
      </w:r>
      <w:r>
        <w:rPr>
          <w:szCs w:val="21"/>
        </w:rPr>
        <w:t>QBT 4257-2011</w:t>
      </w:r>
      <w:r>
        <w:rPr>
          <w:rFonts w:hint="eastAsia"/>
          <w:szCs w:val="21"/>
        </w:rPr>
        <w:t>．</w:t>
      </w:r>
    </w:p>
    <w:p w14:paraId="12731D96" w14:textId="77777777" w:rsidR="001C7EFD" w:rsidRDefault="00752B87">
      <w:pPr>
        <w:spacing w:line="360" w:lineRule="auto"/>
        <w:ind w:firstLineChars="200" w:firstLine="420"/>
        <w:rPr>
          <w:szCs w:val="21"/>
        </w:rPr>
      </w:pPr>
      <w:r>
        <w:rPr>
          <w:szCs w:val="21"/>
        </w:rPr>
        <w:lastRenderedPageBreak/>
        <w:t xml:space="preserve">[5] </w:t>
      </w:r>
      <w:r>
        <w:rPr>
          <w:szCs w:val="21"/>
        </w:rPr>
        <w:t>葡萄酒、果酒通用分析方法，</w:t>
      </w:r>
      <w:r>
        <w:rPr>
          <w:szCs w:val="21"/>
        </w:rPr>
        <w:t>GBT 15038-2006</w:t>
      </w:r>
      <w:r>
        <w:rPr>
          <w:rFonts w:hint="eastAsia"/>
          <w:szCs w:val="21"/>
        </w:rPr>
        <w:t>．</w:t>
      </w:r>
    </w:p>
    <w:p w14:paraId="6542C8B9" w14:textId="77777777" w:rsidR="001C7EFD" w:rsidRDefault="00752B87">
      <w:pPr>
        <w:spacing w:line="360" w:lineRule="auto"/>
        <w:ind w:firstLineChars="200" w:firstLine="420"/>
        <w:rPr>
          <w:szCs w:val="21"/>
        </w:rPr>
      </w:pPr>
      <w:r>
        <w:rPr>
          <w:szCs w:val="21"/>
        </w:rPr>
        <w:t xml:space="preserve">[6] </w:t>
      </w:r>
      <w:r>
        <w:rPr>
          <w:szCs w:val="21"/>
        </w:rPr>
        <w:t>啤酒分析方法，</w:t>
      </w:r>
      <w:r>
        <w:rPr>
          <w:szCs w:val="21"/>
        </w:rPr>
        <w:t>GBT4928-2008</w:t>
      </w:r>
      <w:r>
        <w:rPr>
          <w:rFonts w:hint="eastAsia"/>
          <w:szCs w:val="21"/>
        </w:rPr>
        <w:t>．</w:t>
      </w:r>
    </w:p>
    <w:p w14:paraId="4E1B5B1D" w14:textId="77777777" w:rsidR="001C7EFD" w:rsidRDefault="00752B87">
      <w:pPr>
        <w:spacing w:line="360" w:lineRule="auto"/>
        <w:ind w:firstLineChars="200" w:firstLine="420"/>
        <w:rPr>
          <w:szCs w:val="21"/>
        </w:rPr>
      </w:pPr>
      <w:r>
        <w:rPr>
          <w:szCs w:val="21"/>
        </w:rPr>
        <w:t xml:space="preserve">[7] </w:t>
      </w:r>
      <w:r>
        <w:rPr>
          <w:szCs w:val="21"/>
        </w:rPr>
        <w:t>食品中淀粉的测定，</w:t>
      </w:r>
      <w:r>
        <w:rPr>
          <w:szCs w:val="21"/>
        </w:rPr>
        <w:t>GB5009.9-2016</w:t>
      </w:r>
      <w:r>
        <w:rPr>
          <w:rFonts w:hint="eastAsia"/>
          <w:szCs w:val="21"/>
        </w:rPr>
        <w:t>．</w:t>
      </w:r>
    </w:p>
    <w:p w14:paraId="0A8355AF" w14:textId="77777777" w:rsidR="001C7EFD" w:rsidRDefault="00752B87">
      <w:pPr>
        <w:spacing w:line="360" w:lineRule="auto"/>
        <w:ind w:firstLineChars="200" w:firstLine="420"/>
        <w:rPr>
          <w:szCs w:val="21"/>
        </w:rPr>
      </w:pPr>
      <w:r>
        <w:rPr>
          <w:szCs w:val="21"/>
        </w:rPr>
        <w:t xml:space="preserve">[8] </w:t>
      </w:r>
      <w:r>
        <w:rPr>
          <w:szCs w:val="21"/>
        </w:rPr>
        <w:t>食品中灰分的测定，</w:t>
      </w:r>
      <w:r>
        <w:rPr>
          <w:szCs w:val="21"/>
        </w:rPr>
        <w:t>GB5009.4-2016</w:t>
      </w:r>
      <w:r>
        <w:rPr>
          <w:rFonts w:hint="eastAsia"/>
          <w:szCs w:val="21"/>
        </w:rPr>
        <w:t>．</w:t>
      </w:r>
    </w:p>
    <w:p w14:paraId="6B7ACE7F" w14:textId="77777777" w:rsidR="001C7EFD" w:rsidRDefault="00752B87" w:rsidP="00617C1F">
      <w:pPr>
        <w:spacing w:line="360" w:lineRule="auto"/>
        <w:ind w:firstLineChars="200" w:firstLine="420"/>
        <w:rPr>
          <w:szCs w:val="21"/>
        </w:rPr>
      </w:pPr>
      <w:r>
        <w:rPr>
          <w:rFonts w:eastAsia="仿宋_GB2312"/>
          <w:szCs w:val="21"/>
        </w:rPr>
        <w:t xml:space="preserve">[9] </w:t>
      </w:r>
      <w:r>
        <w:rPr>
          <w:szCs w:val="21"/>
        </w:rPr>
        <w:t>食品中容重的测定，</w:t>
      </w:r>
      <w:r>
        <w:rPr>
          <w:szCs w:val="21"/>
        </w:rPr>
        <w:t>GBT5498-2013</w:t>
      </w:r>
      <w:r>
        <w:rPr>
          <w:rFonts w:hint="eastAsia"/>
          <w:szCs w:val="21"/>
        </w:rPr>
        <w:t>．</w:t>
      </w:r>
    </w:p>
    <w:p w14:paraId="6150D99E" w14:textId="77777777" w:rsidR="001C7EFD" w:rsidRDefault="001C7EFD">
      <w:pPr>
        <w:spacing w:line="360" w:lineRule="auto"/>
        <w:ind w:firstLine="435"/>
        <w:rPr>
          <w:szCs w:val="21"/>
        </w:rPr>
      </w:pPr>
    </w:p>
    <w:p w14:paraId="75B9696C" w14:textId="77777777" w:rsidR="001C7EFD" w:rsidRDefault="00752B87" w:rsidP="00617C1F">
      <w:pPr>
        <w:spacing w:line="360" w:lineRule="auto"/>
        <w:ind w:firstLineChars="200" w:firstLine="422"/>
        <w:rPr>
          <w:rFonts w:eastAsiaTheme="minorEastAsia"/>
        </w:rPr>
      </w:pPr>
      <w:r>
        <w:rPr>
          <w:rFonts w:eastAsia="黑体"/>
          <w:b/>
        </w:rPr>
        <w:t>执笔人：</w:t>
      </w:r>
      <w:r>
        <w:rPr>
          <w:szCs w:val="21"/>
        </w:rPr>
        <w:t>张晓峰</w:t>
      </w:r>
      <w:r w:rsidR="00AB5E3B">
        <w:rPr>
          <w:rFonts w:eastAsia="黑体" w:hint="eastAsia"/>
          <w:b/>
        </w:rPr>
        <w:t xml:space="preserve"> </w:t>
      </w:r>
      <w:r>
        <w:rPr>
          <w:szCs w:val="21"/>
        </w:rPr>
        <w:t>余海尤</w:t>
      </w:r>
      <w:r>
        <w:rPr>
          <w:szCs w:val="21"/>
        </w:rPr>
        <w:t xml:space="preserve">  </w:t>
      </w:r>
      <w:r>
        <w:rPr>
          <w:rFonts w:eastAsia="黑体"/>
          <w:b/>
        </w:rPr>
        <w:t xml:space="preserve">       </w:t>
      </w:r>
      <w:r>
        <w:rPr>
          <w:rFonts w:eastAsia="黑体"/>
          <w:b/>
        </w:rPr>
        <w:t>审核人：</w:t>
      </w:r>
      <w:r>
        <w:rPr>
          <w:rFonts w:eastAsiaTheme="minorEastAsia"/>
        </w:rPr>
        <w:t>赵志军</w:t>
      </w:r>
      <w:r>
        <w:rPr>
          <w:rFonts w:eastAsia="黑体"/>
        </w:rPr>
        <w:t xml:space="preserve">  </w:t>
      </w:r>
      <w:r>
        <w:rPr>
          <w:rFonts w:eastAsia="黑体"/>
          <w:b/>
        </w:rPr>
        <w:t xml:space="preserve">         </w:t>
      </w:r>
      <w:r>
        <w:rPr>
          <w:rFonts w:eastAsia="黑体"/>
          <w:b/>
        </w:rPr>
        <w:t>批准人：</w:t>
      </w:r>
      <w:r>
        <w:rPr>
          <w:rFonts w:eastAsiaTheme="minorEastAsia"/>
        </w:rPr>
        <w:t>潘春梅</w:t>
      </w:r>
    </w:p>
    <w:sectPr w:rsidR="001C7EFD">
      <w:footerReference w:type="even" r:id="rId7"/>
      <w:footerReference w:type="default" r:id="rId8"/>
      <w:pgSz w:w="11906" w:h="16838"/>
      <w:pgMar w:top="1418" w:right="1418" w:bottom="1418" w:left="1418"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E4D89D" w16cid:durableId="232E0D1F"/>
  <w16cid:commentId w16cid:paraId="0B37EE33" w16cid:durableId="232E0D61"/>
  <w16cid:commentId w16cid:paraId="2171DE03" w16cid:durableId="232E0DB4"/>
  <w16cid:commentId w16cid:paraId="4F1C5F95" w16cid:durableId="232E0E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771E8" w14:textId="77777777" w:rsidR="009758A6" w:rsidRDefault="009758A6">
      <w:r>
        <w:separator/>
      </w:r>
    </w:p>
  </w:endnote>
  <w:endnote w:type="continuationSeparator" w:id="0">
    <w:p w14:paraId="5A039B1B" w14:textId="77777777" w:rsidR="009758A6" w:rsidRDefault="0097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方正舒体"/>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273AF" w14:textId="68E1884F" w:rsidR="001C7EFD" w:rsidRDefault="00752B87">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C7724">
      <w:rPr>
        <w:rStyle w:val="ad"/>
        <w:noProof/>
      </w:rPr>
      <w:t>10</w:t>
    </w:r>
    <w:r>
      <w:rPr>
        <w:rStyle w:val="ad"/>
      </w:rPr>
      <w:fldChar w:fldCharType="end"/>
    </w:r>
  </w:p>
  <w:p w14:paraId="14ECD40C" w14:textId="77777777" w:rsidR="001C7EFD" w:rsidRDefault="001C7EFD">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12366" w14:textId="6CC33129" w:rsidR="001C7EFD" w:rsidRDefault="00752B87">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C7724">
      <w:rPr>
        <w:rStyle w:val="ad"/>
        <w:noProof/>
      </w:rPr>
      <w:t>11</w:t>
    </w:r>
    <w:r>
      <w:rPr>
        <w:rStyle w:val="ad"/>
      </w:rPr>
      <w:fldChar w:fldCharType="end"/>
    </w:r>
  </w:p>
  <w:p w14:paraId="2E77AE70" w14:textId="77777777" w:rsidR="001C7EFD" w:rsidRDefault="001C7EFD">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5F2A4" w14:textId="77777777" w:rsidR="009758A6" w:rsidRDefault="009758A6">
      <w:r>
        <w:separator/>
      </w:r>
    </w:p>
  </w:footnote>
  <w:footnote w:type="continuationSeparator" w:id="0">
    <w:p w14:paraId="191A2CE6" w14:textId="77777777" w:rsidR="009758A6" w:rsidRDefault="00975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evenAndOddHeaders/>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B87"/>
    <w:rsid w:val="000076A7"/>
    <w:rsid w:val="000137F0"/>
    <w:rsid w:val="00014A42"/>
    <w:rsid w:val="00035CB1"/>
    <w:rsid w:val="000414D5"/>
    <w:rsid w:val="000502D3"/>
    <w:rsid w:val="00050BF9"/>
    <w:rsid w:val="00057DC8"/>
    <w:rsid w:val="000630E2"/>
    <w:rsid w:val="00071672"/>
    <w:rsid w:val="00072F7D"/>
    <w:rsid w:val="000815E7"/>
    <w:rsid w:val="00082BF8"/>
    <w:rsid w:val="000833C9"/>
    <w:rsid w:val="000940FB"/>
    <w:rsid w:val="000A13D0"/>
    <w:rsid w:val="000A585D"/>
    <w:rsid w:val="000B02A3"/>
    <w:rsid w:val="000B1BD4"/>
    <w:rsid w:val="000B2B44"/>
    <w:rsid w:val="000B4501"/>
    <w:rsid w:val="000C52C1"/>
    <w:rsid w:val="000D1685"/>
    <w:rsid w:val="000D3F50"/>
    <w:rsid w:val="000D6E03"/>
    <w:rsid w:val="000E3FCB"/>
    <w:rsid w:val="000F3705"/>
    <w:rsid w:val="00106794"/>
    <w:rsid w:val="00106DF6"/>
    <w:rsid w:val="001071FE"/>
    <w:rsid w:val="001128C5"/>
    <w:rsid w:val="00114692"/>
    <w:rsid w:val="001147C0"/>
    <w:rsid w:val="00116233"/>
    <w:rsid w:val="00117BFB"/>
    <w:rsid w:val="0012517B"/>
    <w:rsid w:val="00125709"/>
    <w:rsid w:val="00127EB6"/>
    <w:rsid w:val="00130161"/>
    <w:rsid w:val="001376EF"/>
    <w:rsid w:val="00137EF4"/>
    <w:rsid w:val="00140330"/>
    <w:rsid w:val="001429FD"/>
    <w:rsid w:val="001511EF"/>
    <w:rsid w:val="00153B6B"/>
    <w:rsid w:val="0015581F"/>
    <w:rsid w:val="00165B37"/>
    <w:rsid w:val="00172A27"/>
    <w:rsid w:val="00183105"/>
    <w:rsid w:val="001A414A"/>
    <w:rsid w:val="001B1924"/>
    <w:rsid w:val="001C5736"/>
    <w:rsid w:val="001C748F"/>
    <w:rsid w:val="001C7724"/>
    <w:rsid w:val="001C7EFD"/>
    <w:rsid w:val="001D55D0"/>
    <w:rsid w:val="001D5B79"/>
    <w:rsid w:val="001D6C35"/>
    <w:rsid w:val="001E24F6"/>
    <w:rsid w:val="001F0D61"/>
    <w:rsid w:val="001F23EC"/>
    <w:rsid w:val="00203C7B"/>
    <w:rsid w:val="0020728C"/>
    <w:rsid w:val="00207EAD"/>
    <w:rsid w:val="002114E5"/>
    <w:rsid w:val="00211DEF"/>
    <w:rsid w:val="00216A57"/>
    <w:rsid w:val="0023086A"/>
    <w:rsid w:val="00236BD8"/>
    <w:rsid w:val="00240870"/>
    <w:rsid w:val="00241029"/>
    <w:rsid w:val="002443A3"/>
    <w:rsid w:val="00247A49"/>
    <w:rsid w:val="00247A89"/>
    <w:rsid w:val="00252755"/>
    <w:rsid w:val="0026122C"/>
    <w:rsid w:val="002667F8"/>
    <w:rsid w:val="00276483"/>
    <w:rsid w:val="002774F3"/>
    <w:rsid w:val="00277BFD"/>
    <w:rsid w:val="0028304A"/>
    <w:rsid w:val="002941C2"/>
    <w:rsid w:val="00296D0E"/>
    <w:rsid w:val="002A37D5"/>
    <w:rsid w:val="002B7B5E"/>
    <w:rsid w:val="002C294F"/>
    <w:rsid w:val="002C74CA"/>
    <w:rsid w:val="002D34BA"/>
    <w:rsid w:val="002D6B06"/>
    <w:rsid w:val="002E0493"/>
    <w:rsid w:val="002E2643"/>
    <w:rsid w:val="002E39B6"/>
    <w:rsid w:val="002E3FDA"/>
    <w:rsid w:val="002E693C"/>
    <w:rsid w:val="002F7AAC"/>
    <w:rsid w:val="00301940"/>
    <w:rsid w:val="00302C1F"/>
    <w:rsid w:val="00311562"/>
    <w:rsid w:val="003117F7"/>
    <w:rsid w:val="003120F5"/>
    <w:rsid w:val="00317B7B"/>
    <w:rsid w:val="00330F85"/>
    <w:rsid w:val="00335BE6"/>
    <w:rsid w:val="0033667D"/>
    <w:rsid w:val="00336DF8"/>
    <w:rsid w:val="00341E20"/>
    <w:rsid w:val="00346290"/>
    <w:rsid w:val="003470BA"/>
    <w:rsid w:val="003479EE"/>
    <w:rsid w:val="003906A3"/>
    <w:rsid w:val="003940E4"/>
    <w:rsid w:val="003972A6"/>
    <w:rsid w:val="003A2DDC"/>
    <w:rsid w:val="003A7FBE"/>
    <w:rsid w:val="003B195F"/>
    <w:rsid w:val="003B2459"/>
    <w:rsid w:val="003B62D2"/>
    <w:rsid w:val="003C1FDB"/>
    <w:rsid w:val="003D3EAB"/>
    <w:rsid w:val="003D597A"/>
    <w:rsid w:val="003E6E31"/>
    <w:rsid w:val="003F0C43"/>
    <w:rsid w:val="003F4FED"/>
    <w:rsid w:val="003F57E4"/>
    <w:rsid w:val="003F6212"/>
    <w:rsid w:val="00403BE1"/>
    <w:rsid w:val="004047A9"/>
    <w:rsid w:val="00415374"/>
    <w:rsid w:val="00430ABB"/>
    <w:rsid w:val="0043423A"/>
    <w:rsid w:val="0044053E"/>
    <w:rsid w:val="00444A08"/>
    <w:rsid w:val="00460EDB"/>
    <w:rsid w:val="00465CD7"/>
    <w:rsid w:val="004663B1"/>
    <w:rsid w:val="0047063B"/>
    <w:rsid w:val="0047744C"/>
    <w:rsid w:val="004834C4"/>
    <w:rsid w:val="004846D7"/>
    <w:rsid w:val="0049760C"/>
    <w:rsid w:val="004A5587"/>
    <w:rsid w:val="004A5ABF"/>
    <w:rsid w:val="004B0D93"/>
    <w:rsid w:val="004B2241"/>
    <w:rsid w:val="004B765F"/>
    <w:rsid w:val="004C0728"/>
    <w:rsid w:val="004C305F"/>
    <w:rsid w:val="004D227B"/>
    <w:rsid w:val="004D7BC9"/>
    <w:rsid w:val="004E15EE"/>
    <w:rsid w:val="004E17C4"/>
    <w:rsid w:val="004E5175"/>
    <w:rsid w:val="004F621A"/>
    <w:rsid w:val="004F7AF7"/>
    <w:rsid w:val="00502EEA"/>
    <w:rsid w:val="005041A2"/>
    <w:rsid w:val="0051037C"/>
    <w:rsid w:val="00524CDE"/>
    <w:rsid w:val="00525B69"/>
    <w:rsid w:val="005313B6"/>
    <w:rsid w:val="00531E7F"/>
    <w:rsid w:val="00543981"/>
    <w:rsid w:val="00546689"/>
    <w:rsid w:val="005472A2"/>
    <w:rsid w:val="00554C79"/>
    <w:rsid w:val="00563370"/>
    <w:rsid w:val="00571020"/>
    <w:rsid w:val="00573920"/>
    <w:rsid w:val="00577FD3"/>
    <w:rsid w:val="00580683"/>
    <w:rsid w:val="00584B6E"/>
    <w:rsid w:val="00586F34"/>
    <w:rsid w:val="00587F40"/>
    <w:rsid w:val="0059593C"/>
    <w:rsid w:val="005B3F0B"/>
    <w:rsid w:val="005B5106"/>
    <w:rsid w:val="005C1D1F"/>
    <w:rsid w:val="005C4F5F"/>
    <w:rsid w:val="005C75C7"/>
    <w:rsid w:val="005D0430"/>
    <w:rsid w:val="005D473B"/>
    <w:rsid w:val="005D7FC3"/>
    <w:rsid w:val="005E165D"/>
    <w:rsid w:val="005E1D75"/>
    <w:rsid w:val="005F32F3"/>
    <w:rsid w:val="005F5A60"/>
    <w:rsid w:val="0060130C"/>
    <w:rsid w:val="006056D1"/>
    <w:rsid w:val="00612216"/>
    <w:rsid w:val="00616F96"/>
    <w:rsid w:val="00617C1F"/>
    <w:rsid w:val="00617F02"/>
    <w:rsid w:val="00622677"/>
    <w:rsid w:val="0063498E"/>
    <w:rsid w:val="00642E7C"/>
    <w:rsid w:val="00645A0D"/>
    <w:rsid w:val="00646B90"/>
    <w:rsid w:val="00647BA3"/>
    <w:rsid w:val="0065730C"/>
    <w:rsid w:val="006703E3"/>
    <w:rsid w:val="00673416"/>
    <w:rsid w:val="00676257"/>
    <w:rsid w:val="00677C95"/>
    <w:rsid w:val="00682761"/>
    <w:rsid w:val="006835E5"/>
    <w:rsid w:val="00685FBA"/>
    <w:rsid w:val="006872C2"/>
    <w:rsid w:val="006904CB"/>
    <w:rsid w:val="00697852"/>
    <w:rsid w:val="006A167E"/>
    <w:rsid w:val="006B1BF6"/>
    <w:rsid w:val="006D2B9C"/>
    <w:rsid w:val="006D68C4"/>
    <w:rsid w:val="006D7F01"/>
    <w:rsid w:val="006E1107"/>
    <w:rsid w:val="006E2889"/>
    <w:rsid w:val="006E41A1"/>
    <w:rsid w:val="006F249F"/>
    <w:rsid w:val="006F4257"/>
    <w:rsid w:val="007024EE"/>
    <w:rsid w:val="00707C86"/>
    <w:rsid w:val="00714D0C"/>
    <w:rsid w:val="00723813"/>
    <w:rsid w:val="007308FD"/>
    <w:rsid w:val="00731AB9"/>
    <w:rsid w:val="00731C7C"/>
    <w:rsid w:val="00736F07"/>
    <w:rsid w:val="007404B1"/>
    <w:rsid w:val="00746CB6"/>
    <w:rsid w:val="00750AC0"/>
    <w:rsid w:val="00752B87"/>
    <w:rsid w:val="00753BF0"/>
    <w:rsid w:val="00755766"/>
    <w:rsid w:val="00756E6F"/>
    <w:rsid w:val="00761B31"/>
    <w:rsid w:val="00765E83"/>
    <w:rsid w:val="00766091"/>
    <w:rsid w:val="007723C9"/>
    <w:rsid w:val="00784DE2"/>
    <w:rsid w:val="007857CB"/>
    <w:rsid w:val="00793114"/>
    <w:rsid w:val="007A4DF5"/>
    <w:rsid w:val="007A51BB"/>
    <w:rsid w:val="007A5971"/>
    <w:rsid w:val="007C1B1D"/>
    <w:rsid w:val="007C36D2"/>
    <w:rsid w:val="007D2290"/>
    <w:rsid w:val="007D27AA"/>
    <w:rsid w:val="007D2B8F"/>
    <w:rsid w:val="007D571D"/>
    <w:rsid w:val="007D5A74"/>
    <w:rsid w:val="007D684E"/>
    <w:rsid w:val="007E0701"/>
    <w:rsid w:val="007E79BB"/>
    <w:rsid w:val="007E7CB2"/>
    <w:rsid w:val="00803820"/>
    <w:rsid w:val="008108E3"/>
    <w:rsid w:val="0081609F"/>
    <w:rsid w:val="00817D56"/>
    <w:rsid w:val="00820563"/>
    <w:rsid w:val="0082207E"/>
    <w:rsid w:val="00823B64"/>
    <w:rsid w:val="00856BC2"/>
    <w:rsid w:val="00862FB0"/>
    <w:rsid w:val="00874FEA"/>
    <w:rsid w:val="00877575"/>
    <w:rsid w:val="00882A79"/>
    <w:rsid w:val="00885C43"/>
    <w:rsid w:val="00890736"/>
    <w:rsid w:val="00892B86"/>
    <w:rsid w:val="008A0FED"/>
    <w:rsid w:val="008A4BA5"/>
    <w:rsid w:val="008B2A33"/>
    <w:rsid w:val="008B49BF"/>
    <w:rsid w:val="008B71DC"/>
    <w:rsid w:val="008C5173"/>
    <w:rsid w:val="008C6F0C"/>
    <w:rsid w:val="008D00AC"/>
    <w:rsid w:val="008D2FB3"/>
    <w:rsid w:val="008D637B"/>
    <w:rsid w:val="008D705B"/>
    <w:rsid w:val="008E6A11"/>
    <w:rsid w:val="008F22E3"/>
    <w:rsid w:val="008F4536"/>
    <w:rsid w:val="00904EB9"/>
    <w:rsid w:val="00907CCC"/>
    <w:rsid w:val="00910954"/>
    <w:rsid w:val="00914C54"/>
    <w:rsid w:val="009159CF"/>
    <w:rsid w:val="009228CC"/>
    <w:rsid w:val="00926F83"/>
    <w:rsid w:val="009365B5"/>
    <w:rsid w:val="00950267"/>
    <w:rsid w:val="00967ECB"/>
    <w:rsid w:val="00974E54"/>
    <w:rsid w:val="009758A6"/>
    <w:rsid w:val="00981069"/>
    <w:rsid w:val="009840A8"/>
    <w:rsid w:val="009A3B60"/>
    <w:rsid w:val="009A61FE"/>
    <w:rsid w:val="009B2527"/>
    <w:rsid w:val="009B6B01"/>
    <w:rsid w:val="009C6887"/>
    <w:rsid w:val="009D1211"/>
    <w:rsid w:val="009D171B"/>
    <w:rsid w:val="009D18C7"/>
    <w:rsid w:val="009F0FA6"/>
    <w:rsid w:val="009F2391"/>
    <w:rsid w:val="009F329C"/>
    <w:rsid w:val="009F5528"/>
    <w:rsid w:val="009F789A"/>
    <w:rsid w:val="00A013D0"/>
    <w:rsid w:val="00A13068"/>
    <w:rsid w:val="00A14D89"/>
    <w:rsid w:val="00A213D5"/>
    <w:rsid w:val="00A24009"/>
    <w:rsid w:val="00A278BD"/>
    <w:rsid w:val="00A30D9A"/>
    <w:rsid w:val="00A32285"/>
    <w:rsid w:val="00A45F94"/>
    <w:rsid w:val="00A532A6"/>
    <w:rsid w:val="00A57EE8"/>
    <w:rsid w:val="00A60B02"/>
    <w:rsid w:val="00A724E4"/>
    <w:rsid w:val="00A82180"/>
    <w:rsid w:val="00A83D37"/>
    <w:rsid w:val="00A901F6"/>
    <w:rsid w:val="00AB3DE1"/>
    <w:rsid w:val="00AB5E3B"/>
    <w:rsid w:val="00AC19A9"/>
    <w:rsid w:val="00AC3F3C"/>
    <w:rsid w:val="00AD0201"/>
    <w:rsid w:val="00AD2954"/>
    <w:rsid w:val="00AD61C2"/>
    <w:rsid w:val="00AD658B"/>
    <w:rsid w:val="00AE1A2A"/>
    <w:rsid w:val="00AF1D85"/>
    <w:rsid w:val="00AF2DF4"/>
    <w:rsid w:val="00B02E77"/>
    <w:rsid w:val="00B03091"/>
    <w:rsid w:val="00B058E0"/>
    <w:rsid w:val="00B07616"/>
    <w:rsid w:val="00B15302"/>
    <w:rsid w:val="00B17326"/>
    <w:rsid w:val="00B23602"/>
    <w:rsid w:val="00B30AEA"/>
    <w:rsid w:val="00B3106B"/>
    <w:rsid w:val="00B3675D"/>
    <w:rsid w:val="00B44CE5"/>
    <w:rsid w:val="00B45CA8"/>
    <w:rsid w:val="00B45F17"/>
    <w:rsid w:val="00B47011"/>
    <w:rsid w:val="00B47E8D"/>
    <w:rsid w:val="00B56533"/>
    <w:rsid w:val="00B60B6D"/>
    <w:rsid w:val="00B61C51"/>
    <w:rsid w:val="00B70E1F"/>
    <w:rsid w:val="00B75A83"/>
    <w:rsid w:val="00B842D6"/>
    <w:rsid w:val="00B86CAB"/>
    <w:rsid w:val="00B86F7E"/>
    <w:rsid w:val="00B91C33"/>
    <w:rsid w:val="00BA5147"/>
    <w:rsid w:val="00BA5951"/>
    <w:rsid w:val="00BB5F3D"/>
    <w:rsid w:val="00BB7707"/>
    <w:rsid w:val="00BD51DE"/>
    <w:rsid w:val="00BD5B8B"/>
    <w:rsid w:val="00BD5BAC"/>
    <w:rsid w:val="00BD620C"/>
    <w:rsid w:val="00BD633D"/>
    <w:rsid w:val="00BD6A8C"/>
    <w:rsid w:val="00BE0D4B"/>
    <w:rsid w:val="00BE51A2"/>
    <w:rsid w:val="00BE6628"/>
    <w:rsid w:val="00BE692D"/>
    <w:rsid w:val="00BE7366"/>
    <w:rsid w:val="00BE74CB"/>
    <w:rsid w:val="00BE7F79"/>
    <w:rsid w:val="00BF02C5"/>
    <w:rsid w:val="00C02138"/>
    <w:rsid w:val="00C14CA0"/>
    <w:rsid w:val="00C20FE4"/>
    <w:rsid w:val="00C21B1B"/>
    <w:rsid w:val="00C23CF2"/>
    <w:rsid w:val="00C244F4"/>
    <w:rsid w:val="00C2631D"/>
    <w:rsid w:val="00C2676F"/>
    <w:rsid w:val="00C27BF2"/>
    <w:rsid w:val="00C31B34"/>
    <w:rsid w:val="00C332E5"/>
    <w:rsid w:val="00C3387F"/>
    <w:rsid w:val="00C4319E"/>
    <w:rsid w:val="00C52DBF"/>
    <w:rsid w:val="00C70278"/>
    <w:rsid w:val="00C760A4"/>
    <w:rsid w:val="00C8047D"/>
    <w:rsid w:val="00C91385"/>
    <w:rsid w:val="00C953E5"/>
    <w:rsid w:val="00CB62AD"/>
    <w:rsid w:val="00CD6953"/>
    <w:rsid w:val="00CE3FCC"/>
    <w:rsid w:val="00CF0E2C"/>
    <w:rsid w:val="00D064DF"/>
    <w:rsid w:val="00D247DE"/>
    <w:rsid w:val="00D37AE3"/>
    <w:rsid w:val="00D4092A"/>
    <w:rsid w:val="00D45912"/>
    <w:rsid w:val="00D46C6F"/>
    <w:rsid w:val="00D5619D"/>
    <w:rsid w:val="00D561F8"/>
    <w:rsid w:val="00D60BF8"/>
    <w:rsid w:val="00D625FD"/>
    <w:rsid w:val="00D63A0C"/>
    <w:rsid w:val="00D63D74"/>
    <w:rsid w:val="00D7321A"/>
    <w:rsid w:val="00D75770"/>
    <w:rsid w:val="00D82CBE"/>
    <w:rsid w:val="00D86C97"/>
    <w:rsid w:val="00D87F96"/>
    <w:rsid w:val="00D92DDD"/>
    <w:rsid w:val="00D94990"/>
    <w:rsid w:val="00DA38ED"/>
    <w:rsid w:val="00DB1486"/>
    <w:rsid w:val="00DB39B3"/>
    <w:rsid w:val="00DC79FA"/>
    <w:rsid w:val="00DE1BB5"/>
    <w:rsid w:val="00DE4721"/>
    <w:rsid w:val="00DF0BE5"/>
    <w:rsid w:val="00DF20FB"/>
    <w:rsid w:val="00DF340B"/>
    <w:rsid w:val="00DF4F0B"/>
    <w:rsid w:val="00DF61E8"/>
    <w:rsid w:val="00E05116"/>
    <w:rsid w:val="00E1046E"/>
    <w:rsid w:val="00E12BA0"/>
    <w:rsid w:val="00E14B73"/>
    <w:rsid w:val="00E239D0"/>
    <w:rsid w:val="00E23C5E"/>
    <w:rsid w:val="00E501A3"/>
    <w:rsid w:val="00E51B51"/>
    <w:rsid w:val="00E51D94"/>
    <w:rsid w:val="00E52104"/>
    <w:rsid w:val="00E52A66"/>
    <w:rsid w:val="00E55BF9"/>
    <w:rsid w:val="00E60192"/>
    <w:rsid w:val="00E829CE"/>
    <w:rsid w:val="00E95CF7"/>
    <w:rsid w:val="00E96846"/>
    <w:rsid w:val="00E9754B"/>
    <w:rsid w:val="00EA1246"/>
    <w:rsid w:val="00EA1AD1"/>
    <w:rsid w:val="00EB0F38"/>
    <w:rsid w:val="00EB3F70"/>
    <w:rsid w:val="00EB55DF"/>
    <w:rsid w:val="00EC0D0F"/>
    <w:rsid w:val="00ED5E2D"/>
    <w:rsid w:val="00EE1A88"/>
    <w:rsid w:val="00EE266C"/>
    <w:rsid w:val="00EE5F3D"/>
    <w:rsid w:val="00F03161"/>
    <w:rsid w:val="00F0505D"/>
    <w:rsid w:val="00F10187"/>
    <w:rsid w:val="00F10778"/>
    <w:rsid w:val="00F10E03"/>
    <w:rsid w:val="00F14A25"/>
    <w:rsid w:val="00F164D4"/>
    <w:rsid w:val="00F237E2"/>
    <w:rsid w:val="00F3094F"/>
    <w:rsid w:val="00F34A92"/>
    <w:rsid w:val="00F43F79"/>
    <w:rsid w:val="00F451A4"/>
    <w:rsid w:val="00F45CAB"/>
    <w:rsid w:val="00F47861"/>
    <w:rsid w:val="00F55B20"/>
    <w:rsid w:val="00F63D6F"/>
    <w:rsid w:val="00F6478A"/>
    <w:rsid w:val="00F70AAA"/>
    <w:rsid w:val="00F70D0B"/>
    <w:rsid w:val="00F713C2"/>
    <w:rsid w:val="00F7354F"/>
    <w:rsid w:val="00F75831"/>
    <w:rsid w:val="00F92B6E"/>
    <w:rsid w:val="00FB04F1"/>
    <w:rsid w:val="00FB1A27"/>
    <w:rsid w:val="00FB6F65"/>
    <w:rsid w:val="00FC7317"/>
    <w:rsid w:val="00FD10BF"/>
    <w:rsid w:val="00FD1A65"/>
    <w:rsid w:val="00FD4FD2"/>
    <w:rsid w:val="00FE0465"/>
    <w:rsid w:val="00FE1AA6"/>
    <w:rsid w:val="00FE429B"/>
    <w:rsid w:val="00FF1234"/>
    <w:rsid w:val="00FF1D26"/>
    <w:rsid w:val="00FF4F55"/>
    <w:rsid w:val="00FF766D"/>
    <w:rsid w:val="012875D7"/>
    <w:rsid w:val="03D67A16"/>
    <w:rsid w:val="0AB96F80"/>
    <w:rsid w:val="2BD95285"/>
    <w:rsid w:val="2CC401B6"/>
    <w:rsid w:val="31A850BA"/>
    <w:rsid w:val="4A6A2C0A"/>
    <w:rsid w:val="4E784927"/>
    <w:rsid w:val="58D148D8"/>
    <w:rsid w:val="6ADB75FA"/>
    <w:rsid w:val="6F2D005E"/>
    <w:rsid w:val="774B3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063A3"/>
  <w15:docId w15:val="{1CB27AE0-534E-4C7A-8964-196486CF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pPr>
      <w:jc w:val="left"/>
    </w:pPr>
  </w:style>
  <w:style w:type="paragraph" w:styleId="a4">
    <w:name w:val="Body Text"/>
    <w:basedOn w:val="a"/>
    <w:pPr>
      <w:spacing w:line="600" w:lineRule="atLeast"/>
    </w:pPr>
    <w:rPr>
      <w:rFonts w:ascii="方正小标宋简体" w:eastAsia="方正小标宋简体" w:hint="eastAsia"/>
      <w:b/>
      <w:sz w:val="44"/>
      <w:szCs w:val="36"/>
    </w:rPr>
  </w:style>
  <w:style w:type="paragraph" w:styleId="a5">
    <w:name w:val="Body Text Indent"/>
    <w:basedOn w:val="a"/>
    <w:pPr>
      <w:ind w:firstLine="570"/>
    </w:pPr>
    <w:rPr>
      <w:rFonts w:eastAsia="黑体"/>
      <w:sz w:val="28"/>
    </w:rPr>
  </w:style>
  <w:style w:type="paragraph" w:styleId="a6">
    <w:name w:val="Date"/>
    <w:basedOn w:val="a"/>
    <w:next w:val="a"/>
    <w:pPr>
      <w:ind w:leftChars="2500" w:left="100"/>
    </w:pPr>
    <w:rPr>
      <w:rFonts w:ascii="仿宋_GB2312" w:eastAsia="仿宋_GB2312"/>
      <w:sz w:val="32"/>
    </w:rPr>
  </w:style>
  <w:style w:type="paragraph" w:styleId="2">
    <w:name w:val="Body Text Indent 2"/>
    <w:basedOn w:val="a"/>
    <w:pPr>
      <w:spacing w:line="360" w:lineRule="auto"/>
      <w:ind w:firstLine="570"/>
    </w:pPr>
    <w:rPr>
      <w:rFonts w:ascii="仿宋_GB2312" w:eastAsia="仿宋_GB2312"/>
      <w:sz w:val="32"/>
    </w:rPr>
  </w:style>
  <w:style w:type="paragraph" w:styleId="a7">
    <w:name w:val="Balloon Text"/>
    <w:basedOn w:val="a"/>
    <w:semiHidden/>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pPr>
      <w:spacing w:line="620" w:lineRule="exact"/>
      <w:ind w:firstLineChars="200" w:firstLine="640"/>
    </w:pPr>
    <w:rPr>
      <w:rFonts w:ascii="仿宋_GB2312" w:eastAsia="仿宋_GB2312"/>
      <w:sz w:val="32"/>
    </w:rPr>
  </w:style>
  <w:style w:type="paragraph" w:styleId="20">
    <w:name w:val="Body Text 2"/>
    <w:basedOn w:val="a"/>
    <w:pPr>
      <w:spacing w:after="120" w:line="480" w:lineRule="auto"/>
    </w:pPr>
  </w:style>
  <w:style w:type="paragraph" w:styleId="aa">
    <w:name w:val="Normal (Web)"/>
    <w:basedOn w:val="a"/>
    <w:pPr>
      <w:widowControl/>
      <w:spacing w:before="100" w:beforeAutospacing="1" w:after="100" w:afterAutospacing="1"/>
      <w:jc w:val="left"/>
    </w:pPr>
    <w:rPr>
      <w:rFonts w:ascii="宋体" w:hAnsi="宋体"/>
      <w:kern w:val="0"/>
      <w:sz w:val="24"/>
    </w:rPr>
  </w:style>
  <w:style w:type="paragraph" w:styleId="ab">
    <w:name w:val="annotation subject"/>
    <w:basedOn w:val="a3"/>
    <w:next w:val="a3"/>
    <w:semiHidden/>
    <w:rPr>
      <w:b/>
      <w:bCs/>
    </w:r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qFormat/>
  </w:style>
  <w:style w:type="character" w:styleId="ae">
    <w:name w:val="annotation reference"/>
    <w:basedOn w:val="a0"/>
    <w:semiHidden/>
    <w:rPr>
      <w:sz w:val="21"/>
      <w:szCs w:val="21"/>
    </w:rPr>
  </w:style>
  <w:style w:type="character" w:customStyle="1" w:styleId="large1">
    <w:name w:val="large1"/>
    <w:basedOn w:val="a0"/>
    <w:rPr>
      <w:rFonts w:ascii="宋体" w:eastAsia="宋体" w:hAnsi="宋体" w:hint="eastAsia"/>
      <w:sz w:val="22"/>
      <w:szCs w:val="22"/>
    </w:rPr>
  </w:style>
  <w:style w:type="character" w:customStyle="1" w:styleId="banner1">
    <w:name w:val="banner1"/>
    <w:basedOn w:val="a0"/>
    <w:qFormat/>
    <w:rPr>
      <w:rFonts w:hint="default"/>
      <w:b/>
      <w:bCs/>
      <w:sz w:val="28"/>
      <w:szCs w:val="28"/>
    </w:rPr>
  </w:style>
  <w:style w:type="character" w:customStyle="1" w:styleId="10">
    <w:name w:val="标题 1 字符"/>
    <w:link w:val="1"/>
    <w:qFormat/>
    <w:rPr>
      <w:rFonts w:eastAsia="宋体"/>
      <w:b/>
      <w:bCs/>
      <w:kern w:val="44"/>
      <w:sz w:val="44"/>
      <w:szCs w:val="44"/>
      <w:lang w:val="en-US" w:eastAsia="zh-CN" w:bidi="ar-SA"/>
    </w:rPr>
  </w:style>
  <w:style w:type="paragraph" w:customStyle="1" w:styleId="style1">
    <w:name w:val="style1"/>
    <w:basedOn w:val="a"/>
    <w:qFormat/>
    <w:pPr>
      <w:widowControl/>
      <w:spacing w:before="100" w:beforeAutospacing="1" w:after="100" w:afterAutospacing="1"/>
      <w:jc w:val="left"/>
    </w:pPr>
    <w:rPr>
      <w:rFonts w:ascii="宋体" w:hAnsi="宋体" w:cs="宋体"/>
      <w:kern w:val="0"/>
      <w:sz w:val="18"/>
      <w:szCs w:val="18"/>
    </w:rPr>
  </w:style>
  <w:style w:type="paragraph" w:customStyle="1" w:styleId="af">
    <w:name w:val="一标题"/>
    <w:basedOn w:val="a9"/>
    <w:pPr>
      <w:pBdr>
        <w:bottom w:val="none" w:sz="0" w:space="0" w:color="auto"/>
      </w:pBdr>
      <w:tabs>
        <w:tab w:val="clear" w:pos="4153"/>
        <w:tab w:val="clear" w:pos="8306"/>
      </w:tabs>
      <w:snapToGrid/>
      <w:jc w:val="left"/>
    </w:pPr>
    <w:rPr>
      <w:rFonts w:ascii="黑体" w:eastAsia="黑体"/>
      <w:sz w:val="28"/>
      <w:szCs w:val="24"/>
    </w:rPr>
  </w:style>
  <w:style w:type="paragraph" w:customStyle="1" w:styleId="af0">
    <w:name w:val="表格"/>
    <w:basedOn w:val="a"/>
    <w:pPr>
      <w:spacing w:line="400" w:lineRule="exact"/>
      <w:jc w:val="center"/>
    </w:pPr>
    <w:rPr>
      <w:rFonts w:ascii="宋体" w:hAnsi="宋体"/>
      <w:color w:val="000000"/>
    </w:rPr>
  </w:style>
  <w:style w:type="paragraph" w:styleId="af1">
    <w:name w:val="Revision"/>
    <w:hidden/>
    <w:uiPriority w:val="99"/>
    <w:semiHidden/>
    <w:rsid w:val="00823B6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1060</Words>
  <Characters>6045</Characters>
  <Application>Microsoft Office Word</Application>
  <DocSecurity>0</DocSecurity>
  <Lines>50</Lines>
  <Paragraphs>14</Paragraphs>
  <ScaleCrop>false</ScaleCrop>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关于郑州工程学院与河南金谷实业发展有限公司</dc:title>
  <dc:creator>wp</dc:creator>
  <cp:lastModifiedBy>thinkpad</cp:lastModifiedBy>
  <cp:revision>11</cp:revision>
  <cp:lastPrinted>2007-10-25T03:45:00Z</cp:lastPrinted>
  <dcterms:created xsi:type="dcterms:W3CDTF">2020-10-05T15:04:00Z</dcterms:created>
  <dcterms:modified xsi:type="dcterms:W3CDTF">2020-11-05T07:01:00Z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